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631DE" w14:textId="5165BC2A" w:rsidR="008C6060" w:rsidRPr="0002453E" w:rsidRDefault="001146FD" w:rsidP="005B76FC">
      <w:pPr>
        <w:spacing w:after="0" w:line="240" w:lineRule="atLeast"/>
        <w:rPr>
          <w:rFonts w:ascii="Calibri" w:eastAsia="Times New Roman" w:hAnsi="Calibri" w:cs="Calibri"/>
          <w:kern w:val="0"/>
          <w:sz w:val="32"/>
          <w:szCs w:val="32"/>
          <w:lang w:eastAsia="nl-NL"/>
          <w14:ligatures w14:val="none"/>
        </w:rPr>
      </w:pPr>
      <w:r w:rsidRPr="0002453E">
        <w:rPr>
          <w:rFonts w:ascii="Calibri" w:eastAsia="Times New Roman" w:hAnsi="Calibri" w:cs="Calibri"/>
          <w:kern w:val="0"/>
          <w:sz w:val="32"/>
          <w:szCs w:val="32"/>
          <w:lang w:eastAsia="nl-NL"/>
          <w14:ligatures w14:val="none"/>
        </w:rPr>
        <w:t>Reglement grensoverschrijdend gedrag, psychosociale arbeidsbelasting en (vermoedelijke) misstanden</w:t>
      </w:r>
    </w:p>
    <w:p w14:paraId="0F808B1E" w14:textId="77777777" w:rsidR="001146FD" w:rsidRDefault="001146FD" w:rsidP="005B76FC">
      <w:pPr>
        <w:spacing w:after="0" w:line="240" w:lineRule="atLeast"/>
        <w:rPr>
          <w:rFonts w:ascii="Calibri" w:eastAsia="Times New Roman" w:hAnsi="Calibri" w:cs="Calibri"/>
          <w:b/>
          <w:bCs/>
          <w:kern w:val="0"/>
          <w:lang w:eastAsia="nl-NL"/>
          <w14:ligatures w14:val="none"/>
        </w:rPr>
      </w:pPr>
    </w:p>
    <w:p w14:paraId="3F23CC9C" w14:textId="2EF3FB07" w:rsidR="008C6060" w:rsidRPr="0002453E" w:rsidRDefault="008C6060">
      <w:pPr>
        <w:rPr>
          <w:rFonts w:ascii="Calibri" w:eastAsia="Times New Roman" w:hAnsi="Calibri" w:cs="Calibri"/>
          <w:b/>
          <w:bCs/>
          <w:kern w:val="0"/>
          <w:lang w:eastAsia="nl-NL"/>
          <w14:ligatures w14:val="none"/>
        </w:rPr>
      </w:pPr>
      <w:r>
        <w:rPr>
          <w:rFonts w:ascii="Calibri" w:eastAsia="Times New Roman" w:hAnsi="Calibri" w:cs="Calibri"/>
          <w:b/>
          <w:bCs/>
          <w:kern w:val="0"/>
          <w:lang w:eastAsia="nl-NL"/>
          <w14:ligatures w14:val="none"/>
        </w:rPr>
        <w:t>Inleiding</w:t>
      </w:r>
      <w:r w:rsidR="0002453E">
        <w:rPr>
          <w:rFonts w:ascii="Calibri" w:eastAsia="Times New Roman" w:hAnsi="Calibri" w:cs="Calibri"/>
          <w:b/>
          <w:bCs/>
          <w:kern w:val="0"/>
          <w:lang w:eastAsia="nl-NL"/>
          <w14:ligatures w14:val="none"/>
        </w:rPr>
        <w:br/>
      </w:r>
      <w:r w:rsidRPr="0002453E">
        <w:rPr>
          <w:rFonts w:ascii="Calibri" w:eastAsia="Times New Roman" w:hAnsi="Calibri" w:cs="Calibri"/>
          <w:kern w:val="0"/>
          <w:lang w:eastAsia="nl-NL"/>
          <w14:ligatures w14:val="none"/>
        </w:rPr>
        <w:t>In ons streven naar een veilige en respectvolle werkomgeving voor al onze medewerkers, heeft &lt;NAAM SUPERMARKT</w:t>
      </w:r>
      <w:r w:rsidR="005A64AC" w:rsidRPr="0002453E">
        <w:rPr>
          <w:rFonts w:ascii="Calibri" w:eastAsia="Times New Roman" w:hAnsi="Calibri" w:cs="Calibri"/>
          <w:kern w:val="0"/>
          <w:lang w:eastAsia="nl-NL"/>
          <w14:ligatures w14:val="none"/>
        </w:rPr>
        <w:t>/FOOD SPECIAALZAAK/ANDERS</w:t>
      </w:r>
      <w:r w:rsidRPr="0002453E">
        <w:rPr>
          <w:rFonts w:ascii="Calibri" w:eastAsia="Times New Roman" w:hAnsi="Calibri" w:cs="Calibri"/>
          <w:kern w:val="0"/>
          <w:lang w:eastAsia="nl-NL"/>
          <w14:ligatures w14:val="none"/>
        </w:rPr>
        <w:t xml:space="preserve">&gt; een duidelijk beleid opgesteld met betrekking tot grensoverschrijdend gedrag, psychosociale arbeidsbelasting en (vermoedelijke) misstanden. </w:t>
      </w:r>
    </w:p>
    <w:p w14:paraId="0ADBEA77" w14:textId="67DA03DF" w:rsidR="00E66726" w:rsidRPr="0002453E" w:rsidRDefault="00E66726">
      <w:pPr>
        <w:rPr>
          <w:rFonts w:ascii="Calibri" w:eastAsia="Times New Roman" w:hAnsi="Calibri" w:cs="Calibri"/>
          <w:kern w:val="0"/>
          <w:lang w:eastAsia="nl-NL"/>
          <w14:ligatures w14:val="none"/>
        </w:rPr>
      </w:pPr>
      <w:r w:rsidRPr="0002453E">
        <w:rPr>
          <w:rFonts w:ascii="Calibri" w:eastAsia="Times New Roman" w:hAnsi="Calibri" w:cs="Calibri"/>
          <w:kern w:val="0"/>
          <w:lang w:eastAsia="nl-NL"/>
          <w14:ligatures w14:val="none"/>
        </w:rPr>
        <w:t>Wij hebben en bewaken een veilige werkomgeving</w:t>
      </w:r>
      <w:r w:rsidR="00B518B0" w:rsidRPr="0002453E">
        <w:rPr>
          <w:rFonts w:ascii="Calibri" w:eastAsia="Times New Roman" w:hAnsi="Calibri" w:cs="Calibri"/>
          <w:kern w:val="0"/>
          <w:lang w:eastAsia="nl-NL"/>
          <w14:ligatures w14:val="none"/>
        </w:rPr>
        <w:t xml:space="preserve"> voor onze medewerkers. Wij hebben een </w:t>
      </w:r>
      <w:r w:rsidR="00D7515E" w:rsidRPr="0002453E">
        <w:rPr>
          <w:rFonts w:ascii="Calibri" w:eastAsia="Times New Roman" w:hAnsi="Calibri" w:cs="Calibri"/>
          <w:kern w:val="0"/>
          <w:lang w:eastAsia="nl-NL"/>
          <w14:ligatures w14:val="none"/>
        </w:rPr>
        <w:t xml:space="preserve">geschreven beleid </w:t>
      </w:r>
      <w:r w:rsidR="00BB6860" w:rsidRPr="0002453E">
        <w:rPr>
          <w:rFonts w:ascii="Calibri" w:eastAsia="Times New Roman" w:hAnsi="Calibri" w:cs="Calibri"/>
          <w:kern w:val="0"/>
          <w:lang w:eastAsia="nl-NL"/>
          <w14:ligatures w14:val="none"/>
        </w:rPr>
        <w:t xml:space="preserve">over onze bedrijfscultuur en over “grensoverschrijdend gedrag”, “psychosociale arbeidsbelasting” en “misstanden”. </w:t>
      </w:r>
      <w:r w:rsidR="00D468B6" w:rsidRPr="0002453E">
        <w:rPr>
          <w:rFonts w:ascii="Calibri" w:eastAsia="Times New Roman" w:hAnsi="Calibri" w:cs="Calibri"/>
          <w:kern w:val="0"/>
          <w:lang w:eastAsia="nl-NL"/>
          <w14:ligatures w14:val="none"/>
        </w:rPr>
        <w:t xml:space="preserve">Tenminste eens per jaar organiseren wij een dag met onze medewerkers om hierover te praten. </w:t>
      </w:r>
      <w:r w:rsidR="00AC443C" w:rsidRPr="0002453E">
        <w:rPr>
          <w:rFonts w:ascii="Calibri" w:eastAsia="Times New Roman" w:hAnsi="Calibri" w:cs="Calibri"/>
          <w:kern w:val="0"/>
          <w:lang w:eastAsia="nl-NL"/>
          <w14:ligatures w14:val="none"/>
        </w:rPr>
        <w:t xml:space="preserve">In grote lijnen </w:t>
      </w:r>
      <w:r w:rsidR="001D69A4" w:rsidRPr="0002453E">
        <w:rPr>
          <w:rFonts w:ascii="Calibri" w:eastAsia="Times New Roman" w:hAnsi="Calibri" w:cs="Calibri"/>
          <w:kern w:val="0"/>
          <w:lang w:eastAsia="nl-NL"/>
          <w14:ligatures w14:val="none"/>
        </w:rPr>
        <w:t xml:space="preserve">kun je onze bedrijfscultuur teruglezen in </w:t>
      </w:r>
      <w:r w:rsidR="00F21EE5" w:rsidRPr="0002453E">
        <w:rPr>
          <w:rFonts w:ascii="Calibri" w:eastAsia="Times New Roman" w:hAnsi="Calibri" w:cs="Calibri"/>
          <w:kern w:val="0"/>
          <w:lang w:eastAsia="nl-NL"/>
          <w14:ligatures w14:val="none"/>
        </w:rPr>
        <w:t>&lt;</w:t>
      </w:r>
      <w:r w:rsidR="001D69A4" w:rsidRPr="0002453E">
        <w:rPr>
          <w:rFonts w:ascii="Calibri" w:eastAsia="Times New Roman" w:hAnsi="Calibri" w:cs="Calibri"/>
          <w:kern w:val="0"/>
          <w:lang w:eastAsia="nl-NL"/>
          <w14:ligatures w14:val="none"/>
        </w:rPr>
        <w:t>bijlage A</w:t>
      </w:r>
      <w:r w:rsidR="00F21EE5" w:rsidRPr="0002453E">
        <w:rPr>
          <w:rFonts w:ascii="Calibri" w:eastAsia="Times New Roman" w:hAnsi="Calibri" w:cs="Calibri"/>
          <w:kern w:val="0"/>
          <w:lang w:eastAsia="nl-NL"/>
          <w14:ligatures w14:val="none"/>
        </w:rPr>
        <w:t>&gt;</w:t>
      </w:r>
      <w:r w:rsidR="001D69A4" w:rsidRPr="0002453E">
        <w:rPr>
          <w:rFonts w:ascii="Calibri" w:eastAsia="Times New Roman" w:hAnsi="Calibri" w:cs="Calibri"/>
          <w:kern w:val="0"/>
          <w:lang w:eastAsia="nl-NL"/>
          <w14:ligatures w14:val="none"/>
        </w:rPr>
        <w:t>.</w:t>
      </w:r>
    </w:p>
    <w:p w14:paraId="759B50DE" w14:textId="77777777" w:rsidR="00CD3EE9" w:rsidRPr="0002453E" w:rsidRDefault="00CD3EE9" w:rsidP="00CD3EE9">
      <w:pPr>
        <w:spacing w:after="0" w:line="240" w:lineRule="atLeast"/>
        <w:contextualSpacing/>
        <w:rPr>
          <w:rFonts w:ascii="Calibri" w:eastAsia="Times New Roman" w:hAnsi="Calibri" w:cs="Calibri"/>
          <w:kern w:val="0"/>
          <w14:ligatures w14:val="none"/>
        </w:rPr>
      </w:pPr>
      <w:r w:rsidRPr="0002453E">
        <w:rPr>
          <w:rFonts w:ascii="Calibri" w:eastAsia="Times New Roman" w:hAnsi="Calibri" w:cs="Calibri"/>
          <w:kern w:val="0"/>
          <w:lang w:eastAsia="nl-NL"/>
          <w14:ligatures w14:val="none"/>
        </w:rPr>
        <w:t xml:space="preserve">Dat beleid voeren wij uit. Dat doen we onder meer op basis van dit reglement. Hierin staat welke stappen medewerkers en wij kunnen nemen als er mogelijk sprake is van “grensoverschrijdend gedrag”, “psychosociale arbeidsbelasting” of “misstanden”. </w:t>
      </w:r>
    </w:p>
    <w:p w14:paraId="18AFA0DC" w14:textId="77777777" w:rsidR="005A64AC" w:rsidRPr="0002453E" w:rsidRDefault="005A64AC" w:rsidP="001146FD">
      <w:pPr>
        <w:rPr>
          <w:rFonts w:ascii="Calibri" w:eastAsia="Times New Roman" w:hAnsi="Calibri" w:cs="Calibri"/>
          <w:kern w:val="0"/>
          <w:lang w:eastAsia="nl-NL"/>
          <w14:ligatures w14:val="none"/>
        </w:rPr>
      </w:pPr>
    </w:p>
    <w:p w14:paraId="1620BCD4" w14:textId="15207184" w:rsidR="001146FD" w:rsidRDefault="008C6060" w:rsidP="001146FD">
      <w:pPr>
        <w:rPr>
          <w:rFonts w:ascii="Calibri" w:eastAsia="Times New Roman" w:hAnsi="Calibri" w:cs="Calibri"/>
          <w:b/>
          <w:bCs/>
          <w:kern w:val="0"/>
          <w:lang w:eastAsia="nl-NL"/>
          <w14:ligatures w14:val="none"/>
        </w:rPr>
      </w:pPr>
      <w:r w:rsidRPr="0002453E">
        <w:rPr>
          <w:rFonts w:ascii="Calibri" w:eastAsia="Times New Roman" w:hAnsi="Calibri" w:cs="Calibri"/>
          <w:kern w:val="0"/>
          <w:lang w:eastAsia="nl-NL"/>
          <w14:ligatures w14:val="none"/>
        </w:rPr>
        <w:t>Dit reglement is ontworpen om richtlijnen te bieden en procedures vast te stellen voor het omgaan met dergelijke situaties, met als doel het waarborgen van het welzijn en de integriteit van ons personeelsbestand. We erkennen het belang van een open communicatiecultuur en de bescherming van de rechten van onze medewerkers, en moedigen iedereen aan om eventuele zorgen of kl</w:t>
      </w:r>
      <w:r w:rsidR="001146FD" w:rsidRPr="0002453E">
        <w:rPr>
          <w:rFonts w:ascii="Calibri" w:eastAsia="Times New Roman" w:hAnsi="Calibri" w:cs="Calibri"/>
          <w:kern w:val="0"/>
          <w:lang w:eastAsia="nl-NL"/>
          <w14:ligatures w14:val="none"/>
        </w:rPr>
        <w:t>a</w:t>
      </w:r>
      <w:r w:rsidRPr="0002453E">
        <w:rPr>
          <w:rFonts w:ascii="Calibri" w:eastAsia="Times New Roman" w:hAnsi="Calibri" w:cs="Calibri"/>
          <w:kern w:val="0"/>
          <w:lang w:eastAsia="nl-NL"/>
          <w14:ligatures w14:val="none"/>
        </w:rPr>
        <w:t xml:space="preserve">chten op een respectvolle en vertrouwelijke manier te uiten. Dit reglement biedt een kader voor het adequaat en rechtvaardig behandelen van alle meldingen en klachten, met passende maatregelen om de situatie aan te pakken en herhaling te voorkomen. </w:t>
      </w:r>
    </w:p>
    <w:p w14:paraId="5868D347" w14:textId="77777777" w:rsidR="0013056F" w:rsidRPr="00D7243F" w:rsidRDefault="0013056F" w:rsidP="0013056F">
      <w:pPr>
        <w:spacing w:after="0" w:line="240" w:lineRule="atLeast"/>
        <w:contextualSpacing/>
        <w:rPr>
          <w:rFonts w:ascii="Calibri" w:eastAsia="Times New Roman" w:hAnsi="Calibri" w:cs="Calibri"/>
          <w:b/>
          <w:bCs/>
          <w:kern w:val="0"/>
          <w14:ligatures w14:val="none"/>
        </w:rPr>
      </w:pPr>
    </w:p>
    <w:p w14:paraId="2B5BB901" w14:textId="7F443744" w:rsidR="00D27C19" w:rsidRDefault="005B76FC" w:rsidP="005B76FC">
      <w:pPr>
        <w:spacing w:after="0" w:line="240" w:lineRule="auto"/>
        <w:rPr>
          <w:rFonts w:ascii="Calibri" w:eastAsia="Times New Roman" w:hAnsi="Calibri" w:cs="Calibri"/>
          <w:kern w:val="0"/>
          <w:lang w:eastAsia="nl-NL"/>
          <w14:ligatures w14:val="none"/>
        </w:rPr>
      </w:pPr>
      <w:r w:rsidRPr="00D7243F">
        <w:rPr>
          <w:rFonts w:ascii="Calibri" w:eastAsia="Times New Roman" w:hAnsi="Calibri" w:cs="Calibri"/>
          <w:b/>
          <w:bCs/>
          <w:kern w:val="0"/>
          <w:lang w:eastAsia="nl-NL"/>
          <w14:ligatures w14:val="none"/>
        </w:rPr>
        <w:t>Artikel 1  Algemeen</w:t>
      </w:r>
      <w:r w:rsidRPr="00D7243F">
        <w:rPr>
          <w:rFonts w:ascii="Calibri" w:eastAsia="Times New Roman" w:hAnsi="Calibri" w:cs="Calibri"/>
          <w:b/>
          <w:bCs/>
          <w:kern w:val="0"/>
          <w:lang w:eastAsia="nl-NL"/>
          <w14:ligatures w14:val="none"/>
        </w:rPr>
        <w:br/>
      </w:r>
      <w:r w:rsidR="00A846B6">
        <w:rPr>
          <w:rFonts w:ascii="Calibri" w:eastAsia="Times New Roman" w:hAnsi="Calibri" w:cs="Calibri"/>
          <w:kern w:val="0"/>
          <w:lang w:eastAsia="nl-NL"/>
          <w14:ligatures w14:val="none"/>
        </w:rPr>
        <w:t xml:space="preserve">Wij voeren </w:t>
      </w:r>
      <w:r w:rsidRPr="005B76FC">
        <w:rPr>
          <w:rFonts w:ascii="Calibri" w:eastAsia="Times New Roman" w:hAnsi="Calibri" w:cs="Calibri"/>
          <w:kern w:val="0"/>
          <w:lang w:eastAsia="nl-NL"/>
          <w14:ligatures w14:val="none"/>
        </w:rPr>
        <w:t xml:space="preserve">een beleid </w:t>
      </w:r>
      <w:r w:rsidR="00C83404">
        <w:rPr>
          <w:rFonts w:ascii="Calibri" w:eastAsia="Times New Roman" w:hAnsi="Calibri" w:cs="Calibri"/>
          <w:kern w:val="0"/>
          <w:lang w:eastAsia="nl-NL"/>
          <w14:ligatures w14:val="none"/>
        </w:rPr>
        <w:t>met een Vertrouwenspersoon (artikel 2) en een Klacht</w:t>
      </w:r>
      <w:r w:rsidR="005A64AC">
        <w:rPr>
          <w:rFonts w:ascii="Calibri" w:eastAsia="Times New Roman" w:hAnsi="Calibri" w:cs="Calibri"/>
          <w:kern w:val="0"/>
          <w:lang w:eastAsia="nl-NL"/>
          <w14:ligatures w14:val="none"/>
        </w:rPr>
        <w:t>behandelaar</w:t>
      </w:r>
      <w:r w:rsidR="00C83404">
        <w:rPr>
          <w:rFonts w:ascii="Calibri" w:eastAsia="Times New Roman" w:hAnsi="Calibri" w:cs="Calibri"/>
          <w:kern w:val="0"/>
          <w:lang w:eastAsia="nl-NL"/>
          <w14:ligatures w14:val="none"/>
        </w:rPr>
        <w:t xml:space="preserve"> (artikel 3)</w:t>
      </w:r>
      <w:r w:rsidR="00AB20DB">
        <w:rPr>
          <w:rFonts w:ascii="Calibri" w:eastAsia="Times New Roman" w:hAnsi="Calibri" w:cs="Calibri"/>
          <w:kern w:val="0"/>
          <w:lang w:eastAsia="nl-NL"/>
          <w14:ligatures w14:val="none"/>
        </w:rPr>
        <w:t xml:space="preserve">, die wordt aangewezen door </w:t>
      </w:r>
      <w:r w:rsidR="005A64AC" w:rsidRPr="005A64AC">
        <w:rPr>
          <w:rFonts w:ascii="Calibri" w:eastAsia="Times New Roman" w:hAnsi="Calibri" w:cs="Calibri"/>
          <w:i/>
          <w:iCs/>
          <w:kern w:val="0"/>
          <w:lang w:eastAsia="nl-NL"/>
          <w14:ligatures w14:val="none"/>
        </w:rPr>
        <w:t>mmm lekker werken</w:t>
      </w:r>
      <w:r w:rsidR="00C83404">
        <w:rPr>
          <w:rFonts w:ascii="Calibri" w:eastAsia="Times New Roman" w:hAnsi="Calibri" w:cs="Calibri"/>
          <w:kern w:val="0"/>
          <w:lang w:eastAsia="nl-NL"/>
          <w14:ligatures w14:val="none"/>
        </w:rPr>
        <w:t xml:space="preserve">. </w:t>
      </w:r>
      <w:r w:rsidR="00AB20DB">
        <w:rPr>
          <w:rFonts w:ascii="Calibri" w:eastAsia="Times New Roman" w:hAnsi="Calibri" w:cs="Calibri"/>
          <w:kern w:val="0"/>
          <w:lang w:eastAsia="nl-NL"/>
          <w14:ligatures w14:val="none"/>
        </w:rPr>
        <w:t>Bij de Klacht</w:t>
      </w:r>
      <w:r w:rsidR="005A64AC">
        <w:rPr>
          <w:rFonts w:ascii="Calibri" w:eastAsia="Times New Roman" w:hAnsi="Calibri" w:cs="Calibri"/>
          <w:kern w:val="0"/>
          <w:lang w:eastAsia="nl-NL"/>
          <w14:ligatures w14:val="none"/>
        </w:rPr>
        <w:t>behandelaar</w:t>
      </w:r>
      <w:r w:rsidR="00AB20DB">
        <w:rPr>
          <w:rFonts w:ascii="Calibri" w:eastAsia="Times New Roman" w:hAnsi="Calibri" w:cs="Calibri"/>
          <w:kern w:val="0"/>
          <w:lang w:eastAsia="nl-NL"/>
          <w14:ligatures w14:val="none"/>
        </w:rPr>
        <w:t xml:space="preserve"> kan de werknemer </w:t>
      </w:r>
      <w:r w:rsidR="00A846B6">
        <w:rPr>
          <w:rFonts w:ascii="Calibri" w:eastAsia="Times New Roman" w:hAnsi="Calibri" w:cs="Calibri"/>
          <w:kern w:val="0"/>
          <w:lang w:eastAsia="nl-NL"/>
          <w14:ligatures w14:val="none"/>
        </w:rPr>
        <w:t xml:space="preserve">ook </w:t>
      </w:r>
      <w:r w:rsidR="00AB20DB">
        <w:rPr>
          <w:rFonts w:ascii="Calibri" w:eastAsia="Times New Roman" w:hAnsi="Calibri" w:cs="Calibri"/>
          <w:kern w:val="0"/>
          <w:lang w:eastAsia="nl-NL"/>
          <w14:ligatures w14:val="none"/>
        </w:rPr>
        <w:t>Melding doen van een misstand.</w:t>
      </w:r>
      <w:r w:rsidR="00D27C19">
        <w:rPr>
          <w:rFonts w:ascii="Calibri" w:eastAsia="Times New Roman" w:hAnsi="Calibri" w:cs="Calibri"/>
          <w:kern w:val="0"/>
          <w:lang w:eastAsia="nl-NL"/>
          <w14:ligatures w14:val="none"/>
        </w:rPr>
        <w:t xml:space="preserve"> </w:t>
      </w:r>
    </w:p>
    <w:p w14:paraId="6630076C" w14:textId="29909974" w:rsidR="005B76FC" w:rsidRDefault="005B76FC" w:rsidP="005B76FC">
      <w:pPr>
        <w:spacing w:after="0" w:line="240" w:lineRule="auto"/>
        <w:rPr>
          <w:rFonts w:ascii="Calibri" w:eastAsia="Times New Roman" w:hAnsi="Calibri" w:cs="Calibri"/>
          <w:kern w:val="0"/>
          <w:lang w:eastAsia="nl-NL"/>
          <w14:ligatures w14:val="none"/>
        </w:rPr>
      </w:pPr>
      <w:r w:rsidRPr="005B76FC">
        <w:rPr>
          <w:rFonts w:ascii="Calibri" w:eastAsia="Times New Roman" w:hAnsi="Calibri" w:cs="Calibri"/>
          <w:kern w:val="0"/>
          <w:lang w:eastAsia="nl-NL"/>
          <w14:ligatures w14:val="none"/>
        </w:rPr>
        <w:t xml:space="preserve">In geval van </w:t>
      </w:r>
      <w:r w:rsidR="006F71FD">
        <w:rPr>
          <w:rFonts w:ascii="Calibri" w:eastAsia="Times New Roman" w:hAnsi="Calibri" w:cs="Calibri"/>
          <w:kern w:val="0"/>
          <w:lang w:eastAsia="nl-NL"/>
          <w14:ligatures w14:val="none"/>
        </w:rPr>
        <w:t xml:space="preserve">een </w:t>
      </w:r>
      <w:r w:rsidR="000D4A11">
        <w:rPr>
          <w:rFonts w:ascii="Calibri" w:eastAsia="Times New Roman" w:hAnsi="Calibri" w:cs="Calibri"/>
          <w:kern w:val="0"/>
          <w:lang w:eastAsia="nl-NL"/>
          <w14:ligatures w14:val="none"/>
        </w:rPr>
        <w:t>K</w:t>
      </w:r>
      <w:r w:rsidR="006F71FD">
        <w:rPr>
          <w:rFonts w:ascii="Calibri" w:eastAsia="Times New Roman" w:hAnsi="Calibri" w:cs="Calibri"/>
          <w:kern w:val="0"/>
          <w:lang w:eastAsia="nl-NL"/>
          <w14:ligatures w14:val="none"/>
        </w:rPr>
        <w:t xml:space="preserve">lacht </w:t>
      </w:r>
      <w:r w:rsidR="000D4A11">
        <w:rPr>
          <w:rFonts w:ascii="Calibri" w:eastAsia="Times New Roman" w:hAnsi="Calibri" w:cs="Calibri"/>
          <w:kern w:val="0"/>
          <w:lang w:eastAsia="nl-NL"/>
          <w14:ligatures w14:val="none"/>
        </w:rPr>
        <w:t xml:space="preserve">over </w:t>
      </w:r>
      <w:r w:rsidRPr="005B76FC">
        <w:rPr>
          <w:rFonts w:ascii="Calibri" w:eastAsia="Times New Roman" w:hAnsi="Calibri" w:cs="Calibri"/>
          <w:kern w:val="0"/>
          <w:lang w:eastAsia="nl-NL"/>
          <w14:ligatures w14:val="none"/>
        </w:rPr>
        <w:t>grensoverschrijdend gedrag</w:t>
      </w:r>
      <w:r w:rsidR="006E5476">
        <w:rPr>
          <w:rFonts w:ascii="Calibri" w:eastAsia="Times New Roman" w:hAnsi="Calibri" w:cs="Calibri"/>
          <w:kern w:val="0"/>
          <w:lang w:eastAsia="nl-NL"/>
          <w14:ligatures w14:val="none"/>
        </w:rPr>
        <w:t xml:space="preserve">, </w:t>
      </w:r>
      <w:r w:rsidR="000D4A11">
        <w:rPr>
          <w:rFonts w:ascii="Calibri" w:eastAsia="Times New Roman" w:hAnsi="Calibri" w:cs="Calibri"/>
          <w:kern w:val="0"/>
          <w:lang w:eastAsia="nl-NL"/>
          <w14:ligatures w14:val="none"/>
        </w:rPr>
        <w:t xml:space="preserve">of </w:t>
      </w:r>
      <w:r w:rsidR="00A846B6">
        <w:rPr>
          <w:rFonts w:ascii="Calibri" w:eastAsia="Times New Roman" w:hAnsi="Calibri" w:cs="Calibri"/>
          <w:kern w:val="0"/>
          <w:lang w:eastAsia="nl-NL"/>
          <w14:ligatures w14:val="none"/>
        </w:rPr>
        <w:t>in verband met PSA</w:t>
      </w:r>
      <w:r w:rsidR="006E5476">
        <w:rPr>
          <w:rFonts w:ascii="Calibri" w:eastAsia="Times New Roman" w:hAnsi="Calibri" w:cs="Calibri"/>
          <w:kern w:val="0"/>
          <w:lang w:eastAsia="nl-NL"/>
          <w14:ligatures w14:val="none"/>
        </w:rPr>
        <w:t xml:space="preserve"> en bij een </w:t>
      </w:r>
      <w:r w:rsidR="00BC2B6E">
        <w:rPr>
          <w:rFonts w:ascii="Calibri" w:eastAsia="Times New Roman" w:hAnsi="Calibri" w:cs="Calibri"/>
          <w:kern w:val="0"/>
          <w:lang w:eastAsia="nl-NL"/>
          <w14:ligatures w14:val="none"/>
        </w:rPr>
        <w:t>M</w:t>
      </w:r>
      <w:r w:rsidR="006E5476">
        <w:rPr>
          <w:rFonts w:ascii="Calibri" w:eastAsia="Times New Roman" w:hAnsi="Calibri" w:cs="Calibri"/>
          <w:kern w:val="0"/>
          <w:lang w:eastAsia="nl-NL"/>
          <w14:ligatures w14:val="none"/>
        </w:rPr>
        <w:t>elding van een misstand</w:t>
      </w:r>
      <w:r w:rsidR="00A846B6">
        <w:rPr>
          <w:rFonts w:ascii="Calibri" w:eastAsia="Times New Roman" w:hAnsi="Calibri" w:cs="Calibri"/>
          <w:kern w:val="0"/>
          <w:lang w:eastAsia="nl-NL"/>
          <w14:ligatures w14:val="none"/>
        </w:rPr>
        <w:t xml:space="preserve"> </w:t>
      </w:r>
      <w:r w:rsidR="00AB20DB">
        <w:rPr>
          <w:rFonts w:ascii="Calibri" w:eastAsia="Times New Roman" w:hAnsi="Calibri" w:cs="Calibri"/>
          <w:kern w:val="0"/>
          <w:lang w:eastAsia="nl-NL"/>
          <w14:ligatures w14:val="none"/>
        </w:rPr>
        <w:t>zullen</w:t>
      </w:r>
      <w:r w:rsidRPr="005B76FC">
        <w:rPr>
          <w:rFonts w:ascii="Calibri" w:eastAsia="Times New Roman" w:hAnsi="Calibri" w:cs="Calibri"/>
          <w:kern w:val="0"/>
          <w:lang w:eastAsia="nl-NL"/>
          <w14:ligatures w14:val="none"/>
        </w:rPr>
        <w:t xml:space="preserve"> wij </w:t>
      </w:r>
      <w:r w:rsidR="00A846B6">
        <w:rPr>
          <w:rFonts w:ascii="Calibri" w:eastAsia="Times New Roman" w:hAnsi="Calibri" w:cs="Calibri"/>
          <w:kern w:val="0"/>
          <w:lang w:eastAsia="nl-NL"/>
          <w14:ligatures w14:val="none"/>
        </w:rPr>
        <w:t xml:space="preserve">zo mogelijk </w:t>
      </w:r>
      <w:r w:rsidRPr="005B76FC">
        <w:rPr>
          <w:rFonts w:ascii="Calibri" w:eastAsia="Times New Roman" w:hAnsi="Calibri" w:cs="Calibri"/>
          <w:kern w:val="0"/>
          <w:lang w:eastAsia="nl-NL"/>
          <w14:ligatures w14:val="none"/>
        </w:rPr>
        <w:t>maatregelen nemen</w:t>
      </w:r>
      <w:r w:rsidR="00A846B6">
        <w:rPr>
          <w:rFonts w:ascii="Calibri" w:eastAsia="Times New Roman" w:hAnsi="Calibri" w:cs="Calibri"/>
          <w:kern w:val="0"/>
          <w:lang w:eastAsia="nl-NL"/>
          <w14:ligatures w14:val="none"/>
        </w:rPr>
        <w:t>,</w:t>
      </w:r>
      <w:r w:rsidRPr="005B76FC">
        <w:rPr>
          <w:rFonts w:ascii="Calibri" w:eastAsia="Times New Roman" w:hAnsi="Calibri" w:cs="Calibri"/>
          <w:kern w:val="0"/>
          <w:lang w:eastAsia="nl-NL"/>
          <w14:ligatures w14:val="none"/>
        </w:rPr>
        <w:t xml:space="preserve"> die nodig zijn om de werkverhoudingen te normaliseren</w:t>
      </w:r>
      <w:r w:rsidR="006E5476">
        <w:rPr>
          <w:rFonts w:ascii="Calibri" w:eastAsia="Times New Roman" w:hAnsi="Calibri" w:cs="Calibri"/>
          <w:kern w:val="0"/>
          <w:lang w:eastAsia="nl-NL"/>
          <w14:ligatures w14:val="none"/>
        </w:rPr>
        <w:t xml:space="preserve"> of de situatie op te lossen</w:t>
      </w:r>
      <w:r w:rsidRPr="005B76FC">
        <w:rPr>
          <w:rFonts w:ascii="Calibri" w:eastAsia="Times New Roman" w:hAnsi="Calibri" w:cs="Calibri"/>
          <w:kern w:val="0"/>
          <w:lang w:eastAsia="nl-NL"/>
          <w14:ligatures w14:val="none"/>
        </w:rPr>
        <w:t>.</w:t>
      </w:r>
      <w:r w:rsidR="00A846B6">
        <w:rPr>
          <w:rFonts w:ascii="Calibri" w:eastAsia="Times New Roman" w:hAnsi="Calibri" w:cs="Calibri"/>
          <w:kern w:val="0"/>
          <w:lang w:eastAsia="nl-NL"/>
          <w14:ligatures w14:val="none"/>
        </w:rPr>
        <w:t xml:space="preserve"> </w:t>
      </w:r>
    </w:p>
    <w:p w14:paraId="5B99998B" w14:textId="77777777" w:rsidR="005B76FC" w:rsidRDefault="005B76FC" w:rsidP="005B76FC">
      <w:pPr>
        <w:spacing w:after="0" w:line="240" w:lineRule="auto"/>
        <w:rPr>
          <w:rFonts w:ascii="Calibri" w:eastAsia="Times New Roman" w:hAnsi="Calibri" w:cs="Calibri"/>
          <w:b/>
          <w:bCs/>
          <w:kern w:val="0"/>
          <w14:ligatures w14:val="none"/>
        </w:rPr>
      </w:pPr>
    </w:p>
    <w:p w14:paraId="2EA44523" w14:textId="77777777" w:rsidR="005B76FC" w:rsidRPr="005B76FC" w:rsidRDefault="005B76FC" w:rsidP="005B76FC">
      <w:pPr>
        <w:spacing w:after="0" w:line="240" w:lineRule="auto"/>
        <w:rPr>
          <w:rFonts w:ascii="Calibri" w:eastAsia="Times New Roman" w:hAnsi="Calibri" w:cs="Calibri"/>
          <w:b/>
          <w:bCs/>
          <w:kern w:val="0"/>
          <w:lang w:eastAsia="nl-NL"/>
          <w14:ligatures w14:val="none"/>
        </w:rPr>
      </w:pPr>
      <w:r w:rsidRPr="005B76FC">
        <w:rPr>
          <w:rFonts w:ascii="Calibri" w:eastAsia="Times New Roman" w:hAnsi="Calibri" w:cs="Calibri"/>
          <w:b/>
          <w:bCs/>
          <w:kern w:val="0"/>
          <w:lang w:eastAsia="nl-NL"/>
          <w14:ligatures w14:val="none"/>
        </w:rPr>
        <w:t>Artikel 2  Vertrouwenspersoon</w:t>
      </w:r>
    </w:p>
    <w:p w14:paraId="31099A2B" w14:textId="77777777" w:rsidR="00BD5442" w:rsidRDefault="005B76FC" w:rsidP="005B76FC">
      <w:pPr>
        <w:pStyle w:val="ListParagraph"/>
        <w:numPr>
          <w:ilvl w:val="0"/>
          <w:numId w:val="3"/>
        </w:numPr>
        <w:spacing w:after="0" w:line="240" w:lineRule="auto"/>
        <w:rPr>
          <w:rFonts w:ascii="Calibri" w:eastAsia="Times New Roman" w:hAnsi="Calibri" w:cs="Calibri"/>
          <w:kern w:val="0"/>
          <w:lang w:eastAsia="nl-NL"/>
          <w14:ligatures w14:val="none"/>
        </w:rPr>
      </w:pPr>
      <w:bookmarkStart w:id="0" w:name="_Hlk159237887"/>
      <w:r w:rsidRPr="005B76FC">
        <w:rPr>
          <w:rFonts w:ascii="Calibri" w:eastAsia="Times New Roman" w:hAnsi="Calibri" w:cs="Calibri"/>
          <w:kern w:val="0"/>
          <w:lang w:eastAsia="nl-NL"/>
          <w14:ligatures w14:val="none"/>
        </w:rPr>
        <w:t>Wij hebben een vertrouwenspersoon aangesteld als onderdeel van dit beleid. De vertrouwenspersoon voor uw onderneming is</w:t>
      </w:r>
      <w:r w:rsidR="00BD5442">
        <w:rPr>
          <w:rFonts w:ascii="Calibri" w:eastAsia="Times New Roman" w:hAnsi="Calibri" w:cs="Calibri"/>
          <w:kern w:val="0"/>
          <w:lang w:eastAsia="nl-NL"/>
          <w14:ligatures w14:val="none"/>
        </w:rPr>
        <w:t>:</w:t>
      </w:r>
      <w:r w:rsidRPr="005B76FC">
        <w:rPr>
          <w:rFonts w:ascii="Calibri" w:eastAsia="Times New Roman" w:hAnsi="Calibri" w:cs="Calibri"/>
          <w:kern w:val="0"/>
          <w:lang w:eastAsia="nl-NL"/>
          <w14:ligatures w14:val="none"/>
        </w:rPr>
        <w:t xml:space="preserve"> </w:t>
      </w:r>
    </w:p>
    <w:p w14:paraId="21EB3FED" w14:textId="77777777" w:rsidR="00757598" w:rsidRDefault="00757598" w:rsidP="00757598">
      <w:pPr>
        <w:pStyle w:val="ListParagraph"/>
        <w:spacing w:after="0" w:line="240" w:lineRule="auto"/>
        <w:rPr>
          <w:rFonts w:ascii="Calibri" w:eastAsia="Times New Roman" w:hAnsi="Calibri" w:cs="Calibri"/>
          <w:kern w:val="0"/>
          <w:lang w:eastAsia="nl-NL"/>
          <w14:ligatures w14:val="none"/>
        </w:rPr>
      </w:pPr>
    </w:p>
    <w:p w14:paraId="0E0AACF8" w14:textId="522AEB9C" w:rsidR="005A64AC" w:rsidRPr="00E91AB1" w:rsidRDefault="005B76FC" w:rsidP="00BD5442">
      <w:pPr>
        <w:pStyle w:val="ListParagraph"/>
        <w:spacing w:after="0" w:line="240" w:lineRule="auto"/>
        <w:rPr>
          <w:rFonts w:ascii="Calibri" w:eastAsia="Times New Roman" w:hAnsi="Calibri" w:cs="Calibri"/>
          <w:color w:val="FF0000"/>
          <w:kern w:val="0"/>
          <w:lang w:eastAsia="nl-NL"/>
          <w14:ligatures w14:val="none"/>
        </w:rPr>
      </w:pPr>
      <w:r w:rsidRPr="00E91AB1">
        <w:rPr>
          <w:rFonts w:ascii="Calibri" w:eastAsia="Times New Roman" w:hAnsi="Calibri" w:cs="Calibri"/>
          <w:color w:val="FF0000"/>
          <w:kern w:val="0"/>
          <w:lang w:eastAsia="nl-NL"/>
          <w14:ligatures w14:val="none"/>
        </w:rPr>
        <w:t xml:space="preserve">NAAM EN CONTACTGEGEVENS </w:t>
      </w:r>
      <w:r w:rsidR="005A64AC" w:rsidRPr="00E91AB1">
        <w:rPr>
          <w:rFonts w:ascii="Calibri" w:eastAsia="Times New Roman" w:hAnsi="Calibri" w:cs="Calibri"/>
          <w:color w:val="FF0000"/>
          <w:kern w:val="0"/>
          <w:lang w:eastAsia="nl-NL"/>
          <w14:ligatures w14:val="none"/>
        </w:rPr>
        <w:t>INTERNE VERTROUWENSPERSOON</w:t>
      </w:r>
    </w:p>
    <w:p w14:paraId="13B001F4" w14:textId="77777777" w:rsidR="005A64AC" w:rsidRPr="000542ED" w:rsidRDefault="005A64AC" w:rsidP="00BD5442">
      <w:pPr>
        <w:pStyle w:val="ListParagraph"/>
        <w:spacing w:after="0" w:line="240" w:lineRule="auto"/>
        <w:rPr>
          <w:rFonts w:ascii="Calibri" w:eastAsia="Times New Roman" w:hAnsi="Calibri" w:cs="Calibri"/>
          <w:kern w:val="0"/>
          <w:lang w:eastAsia="nl-NL"/>
          <w14:ligatures w14:val="none"/>
        </w:rPr>
      </w:pPr>
    </w:p>
    <w:p w14:paraId="17C1A635" w14:textId="3701D3DF" w:rsidR="005B76FC" w:rsidRPr="000542ED" w:rsidRDefault="005A64AC" w:rsidP="00BD5442">
      <w:pPr>
        <w:pStyle w:val="ListParagraph"/>
        <w:spacing w:after="0" w:line="240" w:lineRule="auto"/>
        <w:rPr>
          <w:rFonts w:ascii="Calibri" w:eastAsia="Times New Roman" w:hAnsi="Calibri" w:cs="Calibri"/>
          <w:kern w:val="0"/>
          <w:lang w:eastAsia="nl-NL"/>
          <w14:ligatures w14:val="none"/>
        </w:rPr>
      </w:pPr>
      <w:r w:rsidRPr="000542ED">
        <w:rPr>
          <w:rFonts w:ascii="Calibri" w:eastAsia="Times New Roman" w:hAnsi="Calibri" w:cs="Calibri"/>
          <w:kern w:val="0"/>
          <w:lang w:eastAsia="nl-NL"/>
          <w14:ligatures w14:val="none"/>
        </w:rPr>
        <w:t xml:space="preserve">EXTERNE VERTROUWENSPERSOON VAN HET </w:t>
      </w:r>
      <w:r w:rsidR="00EF4D2F" w:rsidRPr="000542ED">
        <w:rPr>
          <w:rFonts w:ascii="Calibri" w:eastAsia="Times New Roman" w:hAnsi="Calibri" w:cs="Calibri"/>
          <w:kern w:val="0"/>
          <w:lang w:eastAsia="nl-NL"/>
          <w14:ligatures w14:val="none"/>
        </w:rPr>
        <w:t>BRANCHELOKET</w:t>
      </w:r>
      <w:r w:rsidR="000542ED">
        <w:rPr>
          <w:rFonts w:ascii="Calibri" w:eastAsia="Times New Roman" w:hAnsi="Calibri" w:cs="Calibri"/>
          <w:kern w:val="0"/>
          <w:lang w:eastAsia="nl-NL"/>
          <w14:ligatures w14:val="none"/>
        </w:rPr>
        <w:t xml:space="preserve"> </w:t>
      </w:r>
      <w:r w:rsidR="000542ED" w:rsidRPr="000542ED">
        <w:rPr>
          <w:rFonts w:ascii="Calibri" w:eastAsia="Times New Roman" w:hAnsi="Calibri" w:cs="Calibri"/>
          <w:i/>
          <w:iCs/>
          <w:kern w:val="0"/>
          <w:lang w:eastAsia="nl-NL"/>
          <w14:ligatures w14:val="none"/>
        </w:rPr>
        <w:t>mmm in vertrouwen</w:t>
      </w:r>
    </w:p>
    <w:p w14:paraId="2569889B" w14:textId="50359143" w:rsidR="00DF68B1" w:rsidRPr="000542ED" w:rsidRDefault="00DF68B1" w:rsidP="00BD5442">
      <w:pPr>
        <w:pStyle w:val="ListParagraph"/>
        <w:spacing w:after="0" w:line="240" w:lineRule="auto"/>
        <w:rPr>
          <w:rFonts w:ascii="Calibri" w:eastAsia="Times New Roman" w:hAnsi="Calibri" w:cs="Calibri"/>
          <w:kern w:val="0"/>
          <w:lang w:val="en-US" w:eastAsia="nl-NL"/>
          <w14:ligatures w14:val="none"/>
        </w:rPr>
      </w:pPr>
      <w:r w:rsidRPr="000542ED">
        <w:rPr>
          <w:rFonts w:ascii="Calibri" w:eastAsia="Times New Roman" w:hAnsi="Calibri" w:cs="Calibri"/>
          <w:kern w:val="0"/>
          <w:lang w:val="en-US" w:eastAsia="nl-NL"/>
          <w14:ligatures w14:val="none"/>
        </w:rPr>
        <w:t xml:space="preserve">Bel of app: </w:t>
      </w:r>
      <w:r w:rsidRPr="0037524C">
        <w:rPr>
          <w:rFonts w:ascii="Calibri" w:eastAsia="Times New Roman" w:hAnsi="Calibri" w:cs="Calibri"/>
          <w:b/>
          <w:bCs/>
          <w:kern w:val="0"/>
          <w:lang w:val="en-US" w:eastAsia="nl-NL"/>
          <w14:ligatures w14:val="none"/>
        </w:rPr>
        <w:t>(073) 532</w:t>
      </w:r>
      <w:r w:rsidR="000542ED" w:rsidRPr="0037524C">
        <w:rPr>
          <w:rFonts w:ascii="Calibri" w:eastAsia="Times New Roman" w:hAnsi="Calibri" w:cs="Calibri"/>
          <w:b/>
          <w:bCs/>
          <w:kern w:val="0"/>
          <w:lang w:val="en-US" w:eastAsia="nl-NL"/>
          <w14:ligatures w14:val="none"/>
        </w:rPr>
        <w:t xml:space="preserve"> </w:t>
      </w:r>
      <w:r w:rsidRPr="0037524C">
        <w:rPr>
          <w:rFonts w:ascii="Calibri" w:eastAsia="Times New Roman" w:hAnsi="Calibri" w:cs="Calibri"/>
          <w:b/>
          <w:bCs/>
          <w:kern w:val="0"/>
          <w:lang w:val="en-US" w:eastAsia="nl-NL"/>
          <w14:ligatures w14:val="none"/>
        </w:rPr>
        <w:t>35</w:t>
      </w:r>
      <w:r w:rsidR="000542ED" w:rsidRPr="0037524C">
        <w:rPr>
          <w:rFonts w:ascii="Calibri" w:eastAsia="Times New Roman" w:hAnsi="Calibri" w:cs="Calibri"/>
          <w:b/>
          <w:bCs/>
          <w:kern w:val="0"/>
          <w:lang w:val="en-US" w:eastAsia="nl-NL"/>
          <w14:ligatures w14:val="none"/>
        </w:rPr>
        <w:t xml:space="preserve"> </w:t>
      </w:r>
      <w:r w:rsidRPr="0037524C">
        <w:rPr>
          <w:rFonts w:ascii="Calibri" w:eastAsia="Times New Roman" w:hAnsi="Calibri" w:cs="Calibri"/>
          <w:b/>
          <w:bCs/>
          <w:kern w:val="0"/>
          <w:lang w:val="en-US" w:eastAsia="nl-NL"/>
          <w14:ligatures w14:val="none"/>
        </w:rPr>
        <w:t>82</w:t>
      </w:r>
    </w:p>
    <w:p w14:paraId="425A551B" w14:textId="28AB9F20" w:rsidR="00DF68B1" w:rsidRPr="000542ED" w:rsidRDefault="00DF68B1" w:rsidP="00BD5442">
      <w:pPr>
        <w:pStyle w:val="ListParagraph"/>
        <w:spacing w:after="0" w:line="240" w:lineRule="auto"/>
        <w:rPr>
          <w:rFonts w:ascii="Calibri" w:eastAsia="Times New Roman" w:hAnsi="Calibri" w:cs="Calibri"/>
          <w:kern w:val="0"/>
          <w:lang w:val="en-US" w:eastAsia="nl-NL"/>
          <w14:ligatures w14:val="none"/>
        </w:rPr>
      </w:pPr>
      <w:r w:rsidRPr="000542ED">
        <w:rPr>
          <w:rFonts w:ascii="Calibri" w:eastAsia="Times New Roman" w:hAnsi="Calibri" w:cs="Calibri"/>
          <w:kern w:val="0"/>
          <w:lang w:val="en-US" w:eastAsia="nl-NL"/>
          <w14:ligatures w14:val="none"/>
        </w:rPr>
        <w:t xml:space="preserve">of mail: </w:t>
      </w:r>
      <w:r w:rsidRPr="0037524C">
        <w:rPr>
          <w:rFonts w:ascii="Calibri" w:eastAsia="Times New Roman" w:hAnsi="Calibri" w:cs="Calibri"/>
          <w:b/>
          <w:bCs/>
          <w:kern w:val="0"/>
          <w:lang w:val="en-US" w:eastAsia="nl-NL"/>
          <w14:ligatures w14:val="none"/>
        </w:rPr>
        <w:t>mmminvertrouwen@merlijngroep.nl</w:t>
      </w:r>
    </w:p>
    <w:p w14:paraId="75447CD8" w14:textId="77777777" w:rsidR="00757598" w:rsidRPr="00DF68B1" w:rsidRDefault="00757598" w:rsidP="00757598">
      <w:pPr>
        <w:pStyle w:val="ListParagraph"/>
        <w:spacing w:after="0" w:line="240" w:lineRule="auto"/>
        <w:rPr>
          <w:rFonts w:ascii="Calibri" w:eastAsia="Times New Roman" w:hAnsi="Calibri" w:cs="Calibri"/>
          <w:kern w:val="0"/>
          <w:lang w:val="en-US" w:eastAsia="nl-NL"/>
          <w14:ligatures w14:val="none"/>
        </w:rPr>
      </w:pPr>
    </w:p>
    <w:p w14:paraId="7BD694AD" w14:textId="72A40AE0" w:rsidR="005B76FC" w:rsidRPr="00D45356" w:rsidRDefault="005B76FC" w:rsidP="005B76FC">
      <w:pPr>
        <w:pStyle w:val="ListParagraph"/>
        <w:numPr>
          <w:ilvl w:val="0"/>
          <w:numId w:val="3"/>
        </w:numPr>
        <w:spacing w:after="0" w:line="240" w:lineRule="auto"/>
        <w:rPr>
          <w:rFonts w:ascii="Calibri" w:eastAsia="Times New Roman" w:hAnsi="Calibri" w:cs="Calibri"/>
          <w:kern w:val="0"/>
          <w:lang w:eastAsia="nl-NL"/>
          <w14:ligatures w14:val="none"/>
        </w:rPr>
      </w:pPr>
      <w:r w:rsidRPr="00D7243F">
        <w:rPr>
          <w:rFonts w:ascii="Calibri" w:eastAsia="Times New Roman" w:hAnsi="Calibri" w:cs="Calibri"/>
          <w:kern w:val="0"/>
          <w:lang w:eastAsia="nl-NL"/>
          <w14:ligatures w14:val="none"/>
        </w:rPr>
        <w:lastRenderedPageBreak/>
        <w:t xml:space="preserve">De </w:t>
      </w:r>
      <w:r w:rsidR="00D45356" w:rsidRPr="00D7243F">
        <w:rPr>
          <w:rFonts w:ascii="Calibri" w:eastAsia="Times New Roman" w:hAnsi="Calibri" w:cs="Calibri"/>
          <w:kern w:val="0"/>
          <w:lang w:eastAsia="nl-NL"/>
          <w14:ligatures w14:val="none"/>
        </w:rPr>
        <w:t>V</w:t>
      </w:r>
      <w:r w:rsidRPr="00D7243F">
        <w:rPr>
          <w:rFonts w:ascii="Calibri" w:eastAsia="Times New Roman" w:hAnsi="Calibri" w:cs="Calibri"/>
          <w:kern w:val="0"/>
          <w:lang w:eastAsia="nl-NL"/>
          <w14:ligatures w14:val="none"/>
        </w:rPr>
        <w:t>ertrouwenspersoon</w:t>
      </w:r>
      <w:r w:rsidRPr="005B76FC">
        <w:rPr>
          <w:rFonts w:ascii="Calibri" w:eastAsia="Times New Roman" w:hAnsi="Calibri" w:cs="Calibri"/>
          <w:kern w:val="0"/>
          <w:lang w:eastAsia="nl-NL"/>
          <w14:ligatures w14:val="none"/>
        </w:rPr>
        <w:t xml:space="preserve"> is er voor werknemers </w:t>
      </w:r>
      <w:r w:rsidR="00F54DEB">
        <w:rPr>
          <w:rFonts w:ascii="Calibri" w:eastAsia="Times New Roman" w:hAnsi="Calibri" w:cs="Calibri"/>
          <w:kern w:val="0"/>
          <w:lang w:eastAsia="nl-NL"/>
          <w14:ligatures w14:val="none"/>
        </w:rPr>
        <w:t xml:space="preserve">met een Klacht </w:t>
      </w:r>
      <w:r w:rsidRPr="005B76FC">
        <w:rPr>
          <w:rFonts w:ascii="Calibri" w:eastAsia="Times New Roman" w:hAnsi="Calibri" w:cs="Calibri"/>
          <w:kern w:val="0"/>
          <w:lang w:eastAsia="nl-NL"/>
          <w14:ligatures w14:val="none"/>
        </w:rPr>
        <w:t>over ongewenst gedrag</w:t>
      </w:r>
      <w:r w:rsidR="00F54DEB">
        <w:rPr>
          <w:rFonts w:ascii="Calibri" w:eastAsia="Times New Roman" w:hAnsi="Calibri" w:cs="Calibri"/>
          <w:kern w:val="0"/>
          <w:lang w:eastAsia="nl-NL"/>
          <w14:ligatures w14:val="none"/>
        </w:rPr>
        <w:t>,</w:t>
      </w:r>
      <w:r w:rsidRPr="005B76FC">
        <w:rPr>
          <w:rFonts w:ascii="Calibri" w:eastAsia="Times New Roman" w:hAnsi="Calibri" w:cs="Calibri"/>
          <w:kern w:val="0"/>
          <w:lang w:eastAsia="nl-NL"/>
          <w14:ligatures w14:val="none"/>
        </w:rPr>
        <w:t xml:space="preserve"> zoals</w:t>
      </w:r>
      <w:r>
        <w:rPr>
          <w:rFonts w:ascii="Calibri" w:eastAsia="Times New Roman" w:hAnsi="Calibri" w:cs="Calibri"/>
          <w:kern w:val="0"/>
          <w:lang w:eastAsia="nl-NL"/>
          <w14:ligatures w14:val="none"/>
        </w:rPr>
        <w:t xml:space="preserve"> </w:t>
      </w:r>
      <w:r w:rsidRPr="005B76FC">
        <w:rPr>
          <w:rFonts w:ascii="Calibri" w:eastAsia="Times New Roman" w:hAnsi="Calibri" w:cs="Calibri"/>
          <w:kern w:val="0"/>
          <w:lang w:eastAsia="nl-NL"/>
          <w14:ligatures w14:val="none"/>
        </w:rPr>
        <w:t>agressie en geweld</w:t>
      </w:r>
      <w:r>
        <w:rPr>
          <w:rFonts w:ascii="Calibri" w:eastAsia="Times New Roman" w:hAnsi="Calibri" w:cs="Calibri"/>
          <w:kern w:val="0"/>
          <w:lang w:eastAsia="nl-NL"/>
          <w14:ligatures w14:val="none"/>
        </w:rPr>
        <w:t xml:space="preserve">, </w:t>
      </w:r>
      <w:r w:rsidRPr="005B76FC">
        <w:rPr>
          <w:rFonts w:ascii="Calibri" w:eastAsia="Times New Roman" w:hAnsi="Calibri" w:cs="Calibri"/>
          <w:kern w:val="0"/>
          <w:lang w:eastAsia="nl-NL"/>
          <w14:ligatures w14:val="none"/>
        </w:rPr>
        <w:t>seksuele intimidatie/ongewenste intimiteiten</w:t>
      </w:r>
      <w:r>
        <w:rPr>
          <w:rFonts w:ascii="Calibri" w:eastAsia="Times New Roman" w:hAnsi="Calibri" w:cs="Calibri"/>
          <w:kern w:val="0"/>
          <w:lang w:eastAsia="nl-NL"/>
          <w14:ligatures w14:val="none"/>
        </w:rPr>
        <w:t xml:space="preserve"> en </w:t>
      </w:r>
      <w:r w:rsidRPr="005B76FC">
        <w:rPr>
          <w:rFonts w:ascii="Calibri" w:eastAsia="Times New Roman" w:hAnsi="Calibri" w:cs="Calibri"/>
          <w:kern w:val="0"/>
          <w:lang w:eastAsia="nl-NL"/>
          <w14:ligatures w14:val="none"/>
        </w:rPr>
        <w:t>discriminatie</w:t>
      </w:r>
      <w:r w:rsidR="000540D1">
        <w:rPr>
          <w:rFonts w:ascii="Calibri" w:eastAsia="Times New Roman" w:hAnsi="Calibri" w:cs="Calibri"/>
          <w:kern w:val="0"/>
          <w:lang w:eastAsia="nl-NL"/>
          <w14:ligatures w14:val="none"/>
        </w:rPr>
        <w:t xml:space="preserve"> </w:t>
      </w:r>
      <w:r w:rsidR="000540D1" w:rsidRPr="00D45356">
        <w:rPr>
          <w:rFonts w:ascii="Calibri" w:eastAsia="Times New Roman" w:hAnsi="Calibri" w:cs="Calibri"/>
          <w:kern w:val="0"/>
          <w:lang w:eastAsia="nl-NL"/>
          <w14:ligatures w14:val="none"/>
        </w:rPr>
        <w:t>en/of</w:t>
      </w:r>
      <w:r w:rsidR="004B013B" w:rsidRPr="00D45356">
        <w:rPr>
          <w:rFonts w:ascii="Calibri" w:eastAsia="Times New Roman" w:hAnsi="Calibri" w:cs="Calibri"/>
          <w:kern w:val="0"/>
          <w:lang w:eastAsia="nl-NL"/>
          <w14:ligatures w14:val="none"/>
        </w:rPr>
        <w:t xml:space="preserve"> die een </w:t>
      </w:r>
      <w:r w:rsidR="00F54DEB">
        <w:rPr>
          <w:rFonts w:ascii="Calibri" w:eastAsia="Times New Roman" w:hAnsi="Calibri" w:cs="Calibri"/>
          <w:kern w:val="0"/>
          <w:lang w:eastAsia="nl-NL"/>
          <w14:ligatures w14:val="none"/>
        </w:rPr>
        <w:t>M</w:t>
      </w:r>
      <w:r w:rsidR="004B013B" w:rsidRPr="00D45356">
        <w:rPr>
          <w:rFonts w:ascii="Calibri" w:eastAsia="Times New Roman" w:hAnsi="Calibri" w:cs="Calibri"/>
          <w:kern w:val="0"/>
          <w:lang w:eastAsia="nl-NL"/>
          <w14:ligatures w14:val="none"/>
        </w:rPr>
        <w:t>elding doen van een vermoeden van</w:t>
      </w:r>
      <w:r w:rsidR="000540D1" w:rsidRPr="00D45356">
        <w:rPr>
          <w:rFonts w:ascii="Calibri" w:eastAsia="Times New Roman" w:hAnsi="Calibri" w:cs="Calibri"/>
          <w:kern w:val="0"/>
          <w:lang w:eastAsia="nl-NL"/>
          <w14:ligatures w14:val="none"/>
        </w:rPr>
        <w:t xml:space="preserve"> een misstand</w:t>
      </w:r>
      <w:r w:rsidRPr="00D45356">
        <w:rPr>
          <w:rFonts w:ascii="Calibri" w:eastAsia="Times New Roman" w:hAnsi="Calibri" w:cs="Calibri"/>
          <w:kern w:val="0"/>
          <w:lang w:eastAsia="nl-NL"/>
          <w14:ligatures w14:val="none"/>
        </w:rPr>
        <w:t>.</w:t>
      </w:r>
    </w:p>
    <w:p w14:paraId="53158345" w14:textId="2CA9D080" w:rsidR="005B76FC" w:rsidRDefault="005B76FC" w:rsidP="005B76FC">
      <w:pPr>
        <w:pStyle w:val="ListParagraph"/>
        <w:numPr>
          <w:ilvl w:val="0"/>
          <w:numId w:val="3"/>
        </w:numPr>
        <w:spacing w:after="0" w:line="240" w:lineRule="auto"/>
        <w:rPr>
          <w:rFonts w:ascii="Calibri" w:eastAsia="Times New Roman" w:hAnsi="Calibri" w:cs="Calibri"/>
          <w:kern w:val="0"/>
          <w:lang w:eastAsia="nl-NL"/>
          <w14:ligatures w14:val="none"/>
        </w:rPr>
      </w:pPr>
      <w:r w:rsidRPr="00D45356">
        <w:rPr>
          <w:rFonts w:ascii="Calibri" w:eastAsia="Times New Roman" w:hAnsi="Calibri" w:cs="Calibri"/>
          <w:kern w:val="0"/>
          <w:lang w:eastAsia="nl-NL"/>
          <w14:ligatures w14:val="none"/>
        </w:rPr>
        <w:t>De Vertrouwenspersoon is onafhankelijk en behandelt de zaken in strikt vertrouwelijke sfeer en zorgt er voor dat de vertrouwelijkheid is gegarandeerd. De taken van de Vertrouwenspersoon bestaan onder andere uit het verzorgen van eerste opvang van de werknemer die vindt dat hij of zij slachtoffer is van ongewenst gedrag.  De Vertrouwenspersoon zal de werknemer informeren over de Klachtprocedure</w:t>
      </w:r>
      <w:r w:rsidR="000540D1" w:rsidRPr="00D45356">
        <w:rPr>
          <w:rFonts w:ascii="Calibri" w:eastAsia="Times New Roman" w:hAnsi="Calibri" w:cs="Calibri"/>
          <w:kern w:val="0"/>
          <w:lang w:eastAsia="nl-NL"/>
          <w14:ligatures w14:val="none"/>
        </w:rPr>
        <w:t>, de Meldprocedure</w:t>
      </w:r>
      <w:r w:rsidRPr="00D45356">
        <w:rPr>
          <w:rFonts w:ascii="Calibri" w:eastAsia="Times New Roman" w:hAnsi="Calibri" w:cs="Calibri"/>
          <w:kern w:val="0"/>
          <w:lang w:eastAsia="nl-NL"/>
          <w14:ligatures w14:val="none"/>
        </w:rPr>
        <w:t xml:space="preserve"> en andere oplossingsmogelijkheden, </w:t>
      </w:r>
      <w:r w:rsidR="000540D1" w:rsidRPr="00D45356">
        <w:rPr>
          <w:rFonts w:ascii="Calibri" w:eastAsia="Times New Roman" w:hAnsi="Calibri" w:cs="Calibri"/>
          <w:kern w:val="0"/>
          <w:lang w:eastAsia="nl-NL"/>
          <w14:ligatures w14:val="none"/>
        </w:rPr>
        <w:t>en waar nodig</w:t>
      </w:r>
      <w:r w:rsidR="000540D1">
        <w:rPr>
          <w:rFonts w:ascii="Calibri" w:eastAsia="Times New Roman" w:hAnsi="Calibri" w:cs="Calibri"/>
          <w:kern w:val="0"/>
          <w:lang w:eastAsia="nl-NL"/>
          <w14:ligatures w14:val="none"/>
        </w:rPr>
        <w:t xml:space="preserve"> </w:t>
      </w:r>
      <w:r w:rsidRPr="005B76FC">
        <w:rPr>
          <w:rFonts w:ascii="Calibri" w:eastAsia="Times New Roman" w:hAnsi="Calibri" w:cs="Calibri"/>
          <w:kern w:val="0"/>
          <w:lang w:eastAsia="nl-NL"/>
          <w14:ligatures w14:val="none"/>
        </w:rPr>
        <w:t>doorverwijzen naar andere instanties</w:t>
      </w:r>
      <w:r>
        <w:rPr>
          <w:rFonts w:ascii="Calibri" w:eastAsia="Times New Roman" w:hAnsi="Calibri" w:cs="Calibri"/>
          <w:kern w:val="0"/>
          <w:lang w:eastAsia="nl-NL"/>
          <w14:ligatures w14:val="none"/>
        </w:rPr>
        <w:t xml:space="preserve">. </w:t>
      </w:r>
      <w:r w:rsidRPr="005B76FC">
        <w:rPr>
          <w:rFonts w:ascii="Calibri" w:eastAsia="Times New Roman" w:hAnsi="Calibri" w:cs="Calibri"/>
          <w:kern w:val="0"/>
          <w:lang w:eastAsia="nl-NL"/>
          <w14:ligatures w14:val="none"/>
        </w:rPr>
        <w:t>De Vertrouwenspersoon verschaft de betrokkene duidelijkheid over zijn rol, taken en positie als Vertrouwenspersoon en wat de betrokkene van hem mag verwachten</w:t>
      </w:r>
      <w:r w:rsidR="00635B44">
        <w:rPr>
          <w:rFonts w:ascii="Calibri" w:eastAsia="Times New Roman" w:hAnsi="Calibri" w:cs="Calibri"/>
          <w:kern w:val="0"/>
          <w:lang w:eastAsia="nl-NL"/>
          <w14:ligatures w14:val="none"/>
        </w:rPr>
        <w:t>.</w:t>
      </w:r>
    </w:p>
    <w:p w14:paraId="125EEF1D" w14:textId="77777777" w:rsidR="00D365A2" w:rsidRDefault="00D365A2" w:rsidP="00D365A2">
      <w:pPr>
        <w:spacing w:after="0" w:line="240" w:lineRule="auto"/>
        <w:ind w:left="360"/>
        <w:rPr>
          <w:rFonts w:ascii="Calibri" w:eastAsia="Times New Roman" w:hAnsi="Calibri" w:cs="Calibri"/>
          <w:kern w:val="0"/>
          <w:lang w:eastAsia="nl-NL"/>
          <w14:ligatures w14:val="none"/>
        </w:rPr>
      </w:pPr>
    </w:p>
    <w:p w14:paraId="0CBABFD1" w14:textId="0467613D" w:rsidR="00D365A2" w:rsidRPr="00FC2702" w:rsidRDefault="00D365A2" w:rsidP="00D365A2">
      <w:pPr>
        <w:spacing w:after="0" w:line="240" w:lineRule="auto"/>
        <w:rPr>
          <w:rFonts w:ascii="Calibri" w:eastAsia="Times New Roman" w:hAnsi="Calibri" w:cs="Calibri"/>
          <w:b/>
          <w:bCs/>
          <w:kern w:val="0"/>
          <w14:ligatures w14:val="none"/>
        </w:rPr>
      </w:pPr>
      <w:r w:rsidRPr="00FC2702">
        <w:rPr>
          <w:rFonts w:ascii="Calibri" w:eastAsia="Times New Roman" w:hAnsi="Calibri" w:cs="Calibri"/>
          <w:b/>
          <w:bCs/>
          <w:kern w:val="0"/>
          <w14:ligatures w14:val="none"/>
        </w:rPr>
        <w:t>Je kunt na overleg met ons,</w:t>
      </w:r>
      <w:r w:rsidR="005A64AC" w:rsidRPr="00FC2702">
        <w:rPr>
          <w:rFonts w:ascii="Calibri" w:eastAsia="Times New Roman" w:hAnsi="Calibri" w:cs="Calibri"/>
          <w:b/>
          <w:bCs/>
          <w:kern w:val="0"/>
          <w14:ligatures w14:val="none"/>
        </w:rPr>
        <w:t xml:space="preserve"> </w:t>
      </w:r>
      <w:r w:rsidRPr="00FC2702">
        <w:rPr>
          <w:rFonts w:ascii="Calibri" w:eastAsia="Times New Roman" w:hAnsi="Calibri" w:cs="Calibri"/>
          <w:b/>
          <w:bCs/>
          <w:kern w:val="0"/>
          <w14:ligatures w14:val="none"/>
        </w:rPr>
        <w:t xml:space="preserve">of zonder dat wij het weten contact opnemen met een Vertrouwenspersoon. Met de Vertrouwenspersoon kun je bijvoorbeeld praten over grensoverschrijdend gedrag, maar ook over een misstand. </w:t>
      </w:r>
      <w:r w:rsidR="003527BA" w:rsidRPr="00FC2702">
        <w:rPr>
          <w:rFonts w:ascii="Calibri" w:eastAsia="Times New Roman" w:hAnsi="Calibri" w:cs="Calibri"/>
          <w:b/>
          <w:bCs/>
          <w:kern w:val="0"/>
          <w14:ligatures w14:val="none"/>
        </w:rPr>
        <w:t xml:space="preserve">De Vertrouwenspersoon zal met je bespreken </w:t>
      </w:r>
      <w:r w:rsidR="00780BF0" w:rsidRPr="00FC2702">
        <w:rPr>
          <w:rFonts w:ascii="Calibri" w:eastAsia="Times New Roman" w:hAnsi="Calibri" w:cs="Calibri"/>
          <w:b/>
          <w:bCs/>
          <w:kern w:val="0"/>
          <w14:ligatures w14:val="none"/>
        </w:rPr>
        <w:t>welke stappen kunnen worden genomen.</w:t>
      </w:r>
      <w:r w:rsidR="00EF4D2F" w:rsidRPr="00FC2702">
        <w:rPr>
          <w:rFonts w:ascii="Calibri" w:eastAsia="Times New Roman" w:hAnsi="Calibri" w:cs="Calibri"/>
          <w:b/>
          <w:bCs/>
          <w:kern w:val="0"/>
          <w14:ligatures w14:val="none"/>
        </w:rPr>
        <w:t xml:space="preserve"> De Vertrouwenspersoon kan een klacht of melding alleen met jouw toestemming kenbaar maken aan de werkgever. De werkgever kan</w:t>
      </w:r>
      <w:r w:rsidRPr="00FC2702">
        <w:rPr>
          <w:rFonts w:ascii="Calibri" w:eastAsia="Times New Roman" w:hAnsi="Calibri" w:cs="Calibri"/>
          <w:b/>
          <w:bCs/>
          <w:kern w:val="0"/>
          <w14:ligatures w14:val="none"/>
        </w:rPr>
        <w:t xml:space="preserve"> pas iets doen met een klacht over grensoverschrijdend gedrag of een melding van ee</w:t>
      </w:r>
      <w:r w:rsidR="00780BF0" w:rsidRPr="00FC2702">
        <w:rPr>
          <w:rFonts w:ascii="Calibri" w:eastAsia="Times New Roman" w:hAnsi="Calibri" w:cs="Calibri"/>
          <w:b/>
          <w:bCs/>
          <w:kern w:val="0"/>
          <w14:ligatures w14:val="none"/>
        </w:rPr>
        <w:t>n</w:t>
      </w:r>
      <w:r w:rsidRPr="00FC2702">
        <w:rPr>
          <w:rFonts w:ascii="Calibri" w:eastAsia="Times New Roman" w:hAnsi="Calibri" w:cs="Calibri"/>
          <w:b/>
          <w:bCs/>
          <w:kern w:val="0"/>
          <w14:ligatures w14:val="none"/>
        </w:rPr>
        <w:t xml:space="preserve"> misstand als wij d</w:t>
      </w:r>
      <w:r w:rsidR="00EC45E4" w:rsidRPr="00FC2702">
        <w:rPr>
          <w:rFonts w:ascii="Calibri" w:eastAsia="Times New Roman" w:hAnsi="Calibri" w:cs="Calibri"/>
          <w:b/>
          <w:bCs/>
          <w:kern w:val="0"/>
          <w14:ligatures w14:val="none"/>
        </w:rPr>
        <w:t>e klacht of melding kennen en kunnen onderzoeken.</w:t>
      </w:r>
      <w:r w:rsidRPr="00FC2702">
        <w:rPr>
          <w:rFonts w:ascii="Calibri" w:eastAsia="Times New Roman" w:hAnsi="Calibri" w:cs="Calibri"/>
          <w:b/>
          <w:bCs/>
          <w:kern w:val="0"/>
          <w14:ligatures w14:val="none"/>
        </w:rPr>
        <w:t xml:space="preserve"> </w:t>
      </w:r>
    </w:p>
    <w:p w14:paraId="56972FF4" w14:textId="77777777" w:rsidR="00D365A2" w:rsidRPr="00D365A2" w:rsidRDefault="00D365A2" w:rsidP="00D365A2">
      <w:pPr>
        <w:spacing w:after="0" w:line="240" w:lineRule="auto"/>
        <w:ind w:left="360"/>
        <w:rPr>
          <w:rFonts w:ascii="Calibri" w:eastAsia="Times New Roman" w:hAnsi="Calibri" w:cs="Calibri"/>
          <w:kern w:val="0"/>
          <w:lang w:eastAsia="nl-NL"/>
          <w14:ligatures w14:val="none"/>
        </w:rPr>
      </w:pPr>
    </w:p>
    <w:bookmarkEnd w:id="0"/>
    <w:p w14:paraId="4F0B04FB" w14:textId="2BA4647D" w:rsidR="00635B44" w:rsidRPr="00BD5442" w:rsidRDefault="00635B44" w:rsidP="005B76FC">
      <w:pPr>
        <w:spacing w:after="0" w:line="240" w:lineRule="auto"/>
        <w:rPr>
          <w:rFonts w:ascii="Calibri" w:eastAsia="Times New Roman" w:hAnsi="Calibri" w:cs="Calibri"/>
          <w:b/>
          <w:bCs/>
          <w:kern w:val="0"/>
          <w:lang w:eastAsia="nl-NL"/>
          <w14:ligatures w14:val="none"/>
        </w:rPr>
      </w:pPr>
      <w:r w:rsidRPr="00BD5442">
        <w:rPr>
          <w:rFonts w:ascii="Calibri" w:eastAsia="Times New Roman" w:hAnsi="Calibri" w:cs="Calibri"/>
          <w:b/>
          <w:bCs/>
          <w:kern w:val="0"/>
          <w:lang w:eastAsia="nl-NL"/>
          <w14:ligatures w14:val="none"/>
        </w:rPr>
        <w:t xml:space="preserve">Artikel </w:t>
      </w:r>
      <w:r w:rsidR="004B013B" w:rsidRPr="00BD5442">
        <w:rPr>
          <w:rFonts w:ascii="Calibri" w:eastAsia="Times New Roman" w:hAnsi="Calibri" w:cs="Calibri"/>
          <w:b/>
          <w:bCs/>
          <w:kern w:val="0"/>
          <w:lang w:eastAsia="nl-NL"/>
          <w14:ligatures w14:val="none"/>
        </w:rPr>
        <w:t>3</w:t>
      </w:r>
      <w:r w:rsidRPr="00BD5442">
        <w:rPr>
          <w:rFonts w:ascii="Calibri" w:eastAsia="Times New Roman" w:hAnsi="Calibri" w:cs="Calibri"/>
          <w:b/>
          <w:bCs/>
          <w:kern w:val="0"/>
          <w:lang w:eastAsia="nl-NL"/>
          <w14:ligatures w14:val="none"/>
        </w:rPr>
        <w:t xml:space="preserve"> Functionaris</w:t>
      </w:r>
      <w:r w:rsidR="00EB644F">
        <w:rPr>
          <w:rFonts w:ascii="Calibri" w:eastAsia="Times New Roman" w:hAnsi="Calibri" w:cs="Calibri"/>
          <w:b/>
          <w:bCs/>
          <w:kern w:val="0"/>
          <w:lang w:eastAsia="nl-NL"/>
          <w14:ligatures w14:val="none"/>
        </w:rPr>
        <w:t xml:space="preserve"> Klacht en Melding</w:t>
      </w:r>
      <w:r w:rsidR="005A64AC">
        <w:rPr>
          <w:rFonts w:ascii="Calibri" w:eastAsia="Times New Roman" w:hAnsi="Calibri" w:cs="Calibri"/>
          <w:b/>
          <w:bCs/>
          <w:kern w:val="0"/>
          <w:lang w:eastAsia="nl-NL"/>
          <w14:ligatures w14:val="none"/>
        </w:rPr>
        <w:t xml:space="preserve"> (Klachtbehandelaar)</w:t>
      </w:r>
    </w:p>
    <w:p w14:paraId="5DE40ED9" w14:textId="3F7DE71D" w:rsidR="00757598" w:rsidRDefault="00635B44" w:rsidP="00BD5442">
      <w:pPr>
        <w:pStyle w:val="ListParagraph"/>
        <w:numPr>
          <w:ilvl w:val="0"/>
          <w:numId w:val="6"/>
        </w:numPr>
        <w:spacing w:after="0" w:line="240" w:lineRule="auto"/>
        <w:rPr>
          <w:rFonts w:ascii="Calibri" w:eastAsia="Times New Roman" w:hAnsi="Calibri" w:cs="Calibri"/>
          <w:kern w:val="0"/>
          <w:lang w:eastAsia="nl-NL"/>
          <w14:ligatures w14:val="none"/>
        </w:rPr>
      </w:pPr>
      <w:r w:rsidRPr="00BD5442">
        <w:rPr>
          <w:rFonts w:ascii="Calibri" w:eastAsia="Times New Roman" w:hAnsi="Calibri" w:cs="Calibri"/>
          <w:kern w:val="0"/>
          <w:lang w:eastAsia="nl-NL"/>
          <w14:ligatures w14:val="none"/>
        </w:rPr>
        <w:t>Wij hebben een</w:t>
      </w:r>
      <w:r w:rsidR="00B31560" w:rsidRPr="00BD5442">
        <w:rPr>
          <w:rFonts w:ascii="Calibri" w:eastAsia="Times New Roman" w:hAnsi="Calibri" w:cs="Calibri"/>
          <w:kern w:val="0"/>
          <w:lang w:eastAsia="nl-NL"/>
          <w14:ligatures w14:val="none"/>
        </w:rPr>
        <w:t xml:space="preserve"> </w:t>
      </w:r>
      <w:r w:rsidR="00BD5442">
        <w:rPr>
          <w:rFonts w:ascii="Calibri" w:eastAsia="Times New Roman" w:hAnsi="Calibri" w:cs="Calibri"/>
          <w:kern w:val="0"/>
          <w:lang w:eastAsia="nl-NL"/>
          <w14:ligatures w14:val="none"/>
        </w:rPr>
        <w:t xml:space="preserve">externe </w:t>
      </w:r>
      <w:r w:rsidR="00BA713F" w:rsidRPr="00BD5442">
        <w:rPr>
          <w:rFonts w:ascii="Calibri" w:eastAsia="Times New Roman" w:hAnsi="Calibri" w:cs="Calibri"/>
          <w:kern w:val="0"/>
          <w:lang w:eastAsia="nl-NL"/>
          <w14:ligatures w14:val="none"/>
        </w:rPr>
        <w:t>onafhankelijke</w:t>
      </w:r>
      <w:r w:rsidRPr="00BD5442">
        <w:rPr>
          <w:rFonts w:ascii="Calibri" w:eastAsia="Times New Roman" w:hAnsi="Calibri" w:cs="Calibri"/>
          <w:kern w:val="0"/>
          <w:lang w:eastAsia="nl-NL"/>
          <w14:ligatures w14:val="none"/>
        </w:rPr>
        <w:t xml:space="preserve"> </w:t>
      </w:r>
      <w:r w:rsidR="00BD5442">
        <w:rPr>
          <w:rFonts w:ascii="Calibri" w:eastAsia="Times New Roman" w:hAnsi="Calibri" w:cs="Calibri"/>
          <w:kern w:val="0"/>
          <w:lang w:eastAsia="nl-NL"/>
          <w14:ligatures w14:val="none"/>
        </w:rPr>
        <w:t>F</w:t>
      </w:r>
      <w:r w:rsidRPr="00BD5442">
        <w:rPr>
          <w:rFonts w:ascii="Calibri" w:eastAsia="Times New Roman" w:hAnsi="Calibri" w:cs="Calibri"/>
          <w:kern w:val="0"/>
          <w:lang w:eastAsia="nl-NL"/>
          <w14:ligatures w14:val="none"/>
        </w:rPr>
        <w:t>unctionaris</w:t>
      </w:r>
      <w:r w:rsidR="00B31560" w:rsidRPr="00BD5442">
        <w:rPr>
          <w:rFonts w:ascii="Calibri" w:eastAsia="Times New Roman" w:hAnsi="Calibri" w:cs="Calibri"/>
          <w:kern w:val="0"/>
          <w:lang w:eastAsia="nl-NL"/>
          <w14:ligatures w14:val="none"/>
        </w:rPr>
        <w:t xml:space="preserve"> </w:t>
      </w:r>
      <w:r w:rsidRPr="00BD5442">
        <w:rPr>
          <w:rFonts w:ascii="Calibri" w:eastAsia="Times New Roman" w:hAnsi="Calibri" w:cs="Calibri"/>
          <w:kern w:val="0"/>
          <w:lang w:eastAsia="nl-NL"/>
          <w14:ligatures w14:val="none"/>
        </w:rPr>
        <w:t>aangesteld</w:t>
      </w:r>
      <w:r w:rsidR="00E4484F">
        <w:rPr>
          <w:rFonts w:ascii="Calibri" w:eastAsia="Times New Roman" w:hAnsi="Calibri" w:cs="Calibri"/>
          <w:kern w:val="0"/>
          <w:lang w:eastAsia="nl-NL"/>
          <w14:ligatures w14:val="none"/>
        </w:rPr>
        <w:t xml:space="preserve">. </w:t>
      </w:r>
      <w:r w:rsidRPr="00BD5442">
        <w:rPr>
          <w:rFonts w:ascii="Calibri" w:eastAsia="Times New Roman" w:hAnsi="Calibri" w:cs="Calibri"/>
          <w:kern w:val="0"/>
          <w:lang w:eastAsia="nl-NL"/>
          <w14:ligatures w14:val="none"/>
        </w:rPr>
        <w:t xml:space="preserve">De </w:t>
      </w:r>
      <w:r w:rsidR="00BD5442">
        <w:rPr>
          <w:rFonts w:ascii="Calibri" w:eastAsia="Times New Roman" w:hAnsi="Calibri" w:cs="Calibri"/>
          <w:kern w:val="0"/>
          <w:lang w:eastAsia="nl-NL"/>
          <w14:ligatures w14:val="none"/>
        </w:rPr>
        <w:t>F</w:t>
      </w:r>
      <w:r w:rsidR="00B31560" w:rsidRPr="00BD5442">
        <w:rPr>
          <w:rFonts w:ascii="Calibri" w:eastAsia="Times New Roman" w:hAnsi="Calibri" w:cs="Calibri"/>
          <w:kern w:val="0"/>
          <w:lang w:eastAsia="nl-NL"/>
          <w14:ligatures w14:val="none"/>
        </w:rPr>
        <w:t>unctionaris</w:t>
      </w:r>
      <w:r w:rsidR="00BD5442">
        <w:rPr>
          <w:rFonts w:ascii="Calibri" w:eastAsia="Times New Roman" w:hAnsi="Calibri" w:cs="Calibri"/>
          <w:kern w:val="0"/>
          <w:lang w:eastAsia="nl-NL"/>
          <w14:ligatures w14:val="none"/>
        </w:rPr>
        <w:t xml:space="preserve"> </w:t>
      </w:r>
      <w:r w:rsidRPr="00BD5442">
        <w:rPr>
          <w:rFonts w:ascii="Calibri" w:eastAsia="Times New Roman" w:hAnsi="Calibri" w:cs="Calibri"/>
          <w:kern w:val="0"/>
          <w:lang w:eastAsia="nl-NL"/>
          <w14:ligatures w14:val="none"/>
        </w:rPr>
        <w:t>voor uw onderneming is</w:t>
      </w:r>
      <w:r w:rsidR="00B31560" w:rsidRPr="00BD5442">
        <w:rPr>
          <w:rFonts w:ascii="Calibri" w:eastAsia="Times New Roman" w:hAnsi="Calibri" w:cs="Calibri"/>
          <w:kern w:val="0"/>
          <w:lang w:eastAsia="nl-NL"/>
          <w14:ligatures w14:val="none"/>
        </w:rPr>
        <w:t>:</w:t>
      </w:r>
      <w:r w:rsidRPr="00BD5442">
        <w:rPr>
          <w:rFonts w:ascii="Calibri" w:eastAsia="Times New Roman" w:hAnsi="Calibri" w:cs="Calibri"/>
          <w:kern w:val="0"/>
          <w:lang w:eastAsia="nl-NL"/>
          <w14:ligatures w14:val="none"/>
        </w:rPr>
        <w:t xml:space="preserve"> </w:t>
      </w:r>
      <w:r w:rsidR="00B31560" w:rsidRPr="00BD5442">
        <w:rPr>
          <w:rFonts w:ascii="Calibri" w:eastAsia="Times New Roman" w:hAnsi="Calibri" w:cs="Calibri"/>
          <w:kern w:val="0"/>
          <w:lang w:eastAsia="nl-NL"/>
          <w14:ligatures w14:val="none"/>
        </w:rPr>
        <w:br/>
      </w:r>
    </w:p>
    <w:p w14:paraId="04757E07" w14:textId="07D8BA72" w:rsidR="00BD5442" w:rsidRPr="0037524C" w:rsidRDefault="00635B44" w:rsidP="00757598">
      <w:pPr>
        <w:pStyle w:val="ListParagraph"/>
        <w:spacing w:after="0" w:line="240" w:lineRule="auto"/>
        <w:rPr>
          <w:rFonts w:ascii="Calibri" w:eastAsia="Times New Roman" w:hAnsi="Calibri" w:cs="Calibri"/>
          <w:kern w:val="0"/>
          <w:lang w:eastAsia="nl-NL"/>
          <w14:ligatures w14:val="none"/>
        </w:rPr>
      </w:pPr>
      <w:r w:rsidRPr="00C44CF8">
        <w:rPr>
          <w:rFonts w:ascii="Calibri" w:eastAsia="Times New Roman" w:hAnsi="Calibri" w:cs="Calibri"/>
          <w:color w:val="FF0000"/>
          <w:kern w:val="0"/>
          <w:lang w:eastAsia="nl-NL"/>
          <w14:ligatures w14:val="none"/>
        </w:rPr>
        <w:t xml:space="preserve">NAAM EN CONTACTGEGEVENS VAN </w:t>
      </w:r>
      <w:r w:rsidR="005A64AC" w:rsidRPr="0037524C">
        <w:rPr>
          <w:rFonts w:ascii="Calibri" w:eastAsia="Times New Roman" w:hAnsi="Calibri" w:cs="Calibri"/>
          <w:i/>
          <w:iCs/>
          <w:kern w:val="0"/>
          <w:lang w:eastAsia="nl-NL"/>
          <w14:ligatures w14:val="none"/>
        </w:rPr>
        <w:t>mmm lekker werken</w:t>
      </w:r>
      <w:r w:rsidR="00EF4D2F" w:rsidRPr="0037524C">
        <w:rPr>
          <w:rFonts w:ascii="Calibri" w:eastAsia="Times New Roman" w:hAnsi="Calibri" w:cs="Calibri"/>
          <w:kern w:val="0"/>
          <w:lang w:eastAsia="nl-NL"/>
          <w14:ligatures w14:val="none"/>
        </w:rPr>
        <w:t xml:space="preserve"> (secretariaat)</w:t>
      </w:r>
    </w:p>
    <w:p w14:paraId="4319ACB2" w14:textId="34461E51" w:rsidR="00757598" w:rsidRPr="0037524C" w:rsidRDefault="005A64AC" w:rsidP="00757598">
      <w:pPr>
        <w:pStyle w:val="ListParagraph"/>
        <w:spacing w:after="0" w:line="240" w:lineRule="auto"/>
        <w:rPr>
          <w:rFonts w:ascii="Calibri" w:eastAsia="Times New Roman" w:hAnsi="Calibri" w:cs="Calibri"/>
          <w:b/>
          <w:bCs/>
          <w:kern w:val="0"/>
          <w:lang w:eastAsia="nl-NL"/>
          <w14:ligatures w14:val="none"/>
        </w:rPr>
      </w:pPr>
      <w:r w:rsidRPr="0037524C">
        <w:rPr>
          <w:rFonts w:ascii="Calibri" w:eastAsia="Times New Roman" w:hAnsi="Calibri" w:cs="Calibri"/>
          <w:kern w:val="0"/>
          <w:lang w:eastAsia="nl-NL"/>
          <w14:ligatures w14:val="none"/>
        </w:rPr>
        <w:t>Het</w:t>
      </w:r>
      <w:r w:rsidR="00BE0206" w:rsidRPr="0037524C">
        <w:rPr>
          <w:rFonts w:ascii="Calibri" w:eastAsia="Times New Roman" w:hAnsi="Calibri" w:cs="Calibri"/>
          <w:kern w:val="0"/>
          <w:lang w:eastAsia="nl-NL"/>
          <w14:ligatures w14:val="none"/>
        </w:rPr>
        <w:t xml:space="preserve"> telefoonnummer is:</w:t>
      </w:r>
      <w:r w:rsidR="00BE0206" w:rsidRPr="0037524C">
        <w:rPr>
          <w:rFonts w:ascii="Calibri" w:eastAsia="Times New Roman" w:hAnsi="Calibri" w:cs="Calibri"/>
          <w:b/>
          <w:bCs/>
          <w:kern w:val="0"/>
          <w:lang w:eastAsia="nl-NL"/>
          <w14:ligatures w14:val="none"/>
        </w:rPr>
        <w:t xml:space="preserve"> </w:t>
      </w:r>
      <w:r w:rsidR="00FC2702" w:rsidRPr="0037524C">
        <w:rPr>
          <w:rFonts w:ascii="Calibri" w:eastAsia="Times New Roman" w:hAnsi="Calibri" w:cs="Calibri"/>
          <w:b/>
          <w:bCs/>
          <w:kern w:val="0"/>
          <w:lang w:eastAsia="nl-NL"/>
          <w14:ligatures w14:val="none"/>
        </w:rPr>
        <w:t>(0348) 419771</w:t>
      </w:r>
      <w:r w:rsidR="00BE0206" w:rsidRPr="0037524C">
        <w:rPr>
          <w:rFonts w:ascii="Calibri" w:eastAsia="Times New Roman" w:hAnsi="Calibri" w:cs="Calibri"/>
          <w:b/>
          <w:bCs/>
          <w:kern w:val="0"/>
          <w:lang w:eastAsia="nl-NL"/>
          <w14:ligatures w14:val="none"/>
        </w:rPr>
        <w:t xml:space="preserve">. </w:t>
      </w:r>
      <w:r w:rsidRPr="0037524C">
        <w:rPr>
          <w:rFonts w:ascii="Calibri" w:eastAsia="Times New Roman" w:hAnsi="Calibri" w:cs="Calibri"/>
          <w:kern w:val="0"/>
          <w:lang w:eastAsia="nl-NL"/>
          <w14:ligatures w14:val="none"/>
        </w:rPr>
        <w:t>Het</w:t>
      </w:r>
      <w:r w:rsidR="00BE0206" w:rsidRPr="0037524C">
        <w:rPr>
          <w:rFonts w:ascii="Calibri" w:eastAsia="Times New Roman" w:hAnsi="Calibri" w:cs="Calibri"/>
          <w:kern w:val="0"/>
          <w:lang w:eastAsia="nl-NL"/>
          <w14:ligatures w14:val="none"/>
        </w:rPr>
        <w:t xml:space="preserve"> e</w:t>
      </w:r>
      <w:r w:rsidR="002C7704" w:rsidRPr="0037524C">
        <w:rPr>
          <w:rFonts w:ascii="Calibri" w:eastAsia="Times New Roman" w:hAnsi="Calibri" w:cs="Calibri"/>
          <w:kern w:val="0"/>
          <w:lang w:eastAsia="nl-NL"/>
          <w14:ligatures w14:val="none"/>
        </w:rPr>
        <w:t>-</w:t>
      </w:r>
      <w:r w:rsidR="00BE0206" w:rsidRPr="0037524C">
        <w:rPr>
          <w:rFonts w:ascii="Calibri" w:eastAsia="Times New Roman" w:hAnsi="Calibri" w:cs="Calibri"/>
          <w:kern w:val="0"/>
          <w:lang w:eastAsia="nl-NL"/>
          <w14:ligatures w14:val="none"/>
        </w:rPr>
        <w:t>mailadres is:</w:t>
      </w:r>
      <w:r w:rsidR="00FC2702" w:rsidRPr="0037524C">
        <w:rPr>
          <w:rFonts w:ascii="Calibri" w:eastAsia="Times New Roman" w:hAnsi="Calibri" w:cs="Calibri"/>
          <w:b/>
          <w:bCs/>
          <w:kern w:val="0"/>
          <w:lang w:eastAsia="nl-NL"/>
          <w14:ligatures w14:val="none"/>
        </w:rPr>
        <w:t xml:space="preserve"> info@mmmlekkerwerken.nl</w:t>
      </w:r>
      <w:r w:rsidR="00BE0206" w:rsidRPr="0037524C">
        <w:rPr>
          <w:rFonts w:ascii="Calibri" w:eastAsia="Times New Roman" w:hAnsi="Calibri" w:cs="Calibri"/>
          <w:b/>
          <w:bCs/>
          <w:kern w:val="0"/>
          <w:lang w:eastAsia="nl-NL"/>
          <w14:ligatures w14:val="none"/>
        </w:rPr>
        <w:t>.</w:t>
      </w:r>
    </w:p>
    <w:p w14:paraId="78CF1949" w14:textId="77777777" w:rsidR="00BE0206" w:rsidRDefault="00BE0206" w:rsidP="00757598">
      <w:pPr>
        <w:pStyle w:val="ListParagraph"/>
        <w:spacing w:after="0" w:line="240" w:lineRule="auto"/>
        <w:rPr>
          <w:rFonts w:ascii="Calibri" w:eastAsia="Times New Roman" w:hAnsi="Calibri" w:cs="Calibri"/>
          <w:kern w:val="0"/>
          <w:lang w:eastAsia="nl-NL"/>
          <w14:ligatures w14:val="none"/>
        </w:rPr>
      </w:pPr>
    </w:p>
    <w:p w14:paraId="693BB70F" w14:textId="4D4C33FD" w:rsidR="00635B44" w:rsidRPr="00EB644F" w:rsidRDefault="00EB644F" w:rsidP="00EB644F">
      <w:pPr>
        <w:pStyle w:val="ListParagraph"/>
        <w:numPr>
          <w:ilvl w:val="0"/>
          <w:numId w:val="6"/>
        </w:num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De Functionaris</w:t>
      </w:r>
      <w:r w:rsidR="003347BA">
        <w:rPr>
          <w:rFonts w:ascii="Calibri" w:eastAsia="Times New Roman" w:hAnsi="Calibri" w:cs="Calibri"/>
          <w:kern w:val="0"/>
          <w:lang w:eastAsia="nl-NL"/>
          <w14:ligatures w14:val="none"/>
        </w:rPr>
        <w:t xml:space="preserve"> Klacht en Melding kan op verzoek van de werknemer en </w:t>
      </w:r>
      <w:r w:rsidR="0033403E">
        <w:rPr>
          <w:rFonts w:ascii="Calibri" w:eastAsia="Times New Roman" w:hAnsi="Calibri" w:cs="Calibri"/>
          <w:kern w:val="0"/>
          <w:lang w:eastAsia="nl-NL"/>
          <w14:ligatures w14:val="none"/>
        </w:rPr>
        <w:t xml:space="preserve">door </w:t>
      </w:r>
      <w:r w:rsidR="00EF4D2F">
        <w:rPr>
          <w:rFonts w:ascii="Calibri" w:eastAsia="Times New Roman" w:hAnsi="Calibri" w:cs="Calibri"/>
          <w:kern w:val="0"/>
          <w:lang w:eastAsia="nl-NL"/>
          <w14:ligatures w14:val="none"/>
        </w:rPr>
        <w:t>de werkgever</w:t>
      </w:r>
      <w:r w:rsidR="003347BA">
        <w:rPr>
          <w:rFonts w:ascii="Calibri" w:eastAsia="Times New Roman" w:hAnsi="Calibri" w:cs="Calibri"/>
          <w:kern w:val="0"/>
          <w:lang w:eastAsia="nl-NL"/>
          <w14:ligatures w14:val="none"/>
        </w:rPr>
        <w:t xml:space="preserve"> worden ingeschakeld in geval van een </w:t>
      </w:r>
      <w:r w:rsidR="001E50F2">
        <w:rPr>
          <w:rFonts w:ascii="Calibri" w:eastAsia="Times New Roman" w:hAnsi="Calibri" w:cs="Calibri"/>
          <w:kern w:val="0"/>
          <w:lang w:eastAsia="nl-NL"/>
          <w14:ligatures w14:val="none"/>
        </w:rPr>
        <w:t xml:space="preserve">Klacht en moet door </w:t>
      </w:r>
      <w:r w:rsidR="00EF4D2F">
        <w:rPr>
          <w:rFonts w:ascii="Calibri" w:eastAsia="Times New Roman" w:hAnsi="Calibri" w:cs="Calibri"/>
          <w:kern w:val="0"/>
          <w:lang w:eastAsia="nl-NL"/>
          <w14:ligatures w14:val="none"/>
        </w:rPr>
        <w:t>de werkgever</w:t>
      </w:r>
      <w:r w:rsidR="001E50F2">
        <w:rPr>
          <w:rFonts w:ascii="Calibri" w:eastAsia="Times New Roman" w:hAnsi="Calibri" w:cs="Calibri"/>
          <w:kern w:val="0"/>
          <w:lang w:eastAsia="nl-NL"/>
          <w14:ligatures w14:val="none"/>
        </w:rPr>
        <w:t xml:space="preserve"> worden ingeschakeld in geval van een Melding.</w:t>
      </w:r>
    </w:p>
    <w:p w14:paraId="4497633B" w14:textId="77777777" w:rsidR="00EB644F" w:rsidRDefault="00EB644F" w:rsidP="005B76FC">
      <w:pPr>
        <w:spacing w:after="0" w:line="240" w:lineRule="auto"/>
        <w:rPr>
          <w:rFonts w:ascii="Calibri" w:eastAsia="Times New Roman" w:hAnsi="Calibri" w:cs="Calibri"/>
          <w:kern w:val="0"/>
          <w:lang w:eastAsia="nl-NL"/>
          <w14:ligatures w14:val="none"/>
        </w:rPr>
      </w:pPr>
    </w:p>
    <w:p w14:paraId="28AA47B5" w14:textId="709E17DB" w:rsidR="00C041C2" w:rsidRPr="00DF68B1" w:rsidRDefault="00BE0206" w:rsidP="005B76FC">
      <w:pPr>
        <w:spacing w:after="0" w:line="240" w:lineRule="auto"/>
        <w:rPr>
          <w:rFonts w:ascii="Calibri" w:eastAsia="Times New Roman" w:hAnsi="Calibri" w:cs="Calibri"/>
          <w:b/>
          <w:bCs/>
          <w:kern w:val="0"/>
          <w:lang w:eastAsia="nl-NL"/>
          <w14:ligatures w14:val="none"/>
        </w:rPr>
      </w:pPr>
      <w:r w:rsidRPr="00DF68B1">
        <w:rPr>
          <w:rFonts w:ascii="Calibri" w:eastAsia="Times New Roman" w:hAnsi="Calibri" w:cs="Calibri"/>
          <w:b/>
          <w:bCs/>
          <w:kern w:val="0"/>
          <w:lang w:eastAsia="nl-NL"/>
          <w14:ligatures w14:val="none"/>
        </w:rPr>
        <w:t>Je kunt de klacht of melding zelf of met een</w:t>
      </w:r>
      <w:r w:rsidR="00F77AA9" w:rsidRPr="00DF68B1">
        <w:rPr>
          <w:rFonts w:ascii="Calibri" w:eastAsia="Times New Roman" w:hAnsi="Calibri" w:cs="Calibri"/>
          <w:b/>
          <w:bCs/>
          <w:kern w:val="0"/>
          <w:lang w:eastAsia="nl-NL"/>
          <w14:ligatures w14:val="none"/>
        </w:rPr>
        <w:t xml:space="preserve"> Vertrouwenspersoon </w:t>
      </w:r>
      <w:r w:rsidR="00A10606" w:rsidRPr="00DF68B1">
        <w:rPr>
          <w:rFonts w:ascii="Calibri" w:eastAsia="Times New Roman" w:hAnsi="Calibri" w:cs="Calibri"/>
          <w:b/>
          <w:bCs/>
          <w:kern w:val="0"/>
          <w:lang w:eastAsia="nl-NL"/>
          <w14:ligatures w14:val="none"/>
        </w:rPr>
        <w:t xml:space="preserve">indienen bij </w:t>
      </w:r>
      <w:r w:rsidR="00C041C2" w:rsidRPr="00DF68B1">
        <w:rPr>
          <w:rFonts w:ascii="Calibri" w:eastAsia="Times New Roman" w:hAnsi="Calibri" w:cs="Calibri"/>
          <w:b/>
          <w:bCs/>
          <w:kern w:val="0"/>
          <w:lang w:eastAsia="nl-NL"/>
          <w14:ligatures w14:val="none"/>
        </w:rPr>
        <w:t>een</w:t>
      </w:r>
      <w:r w:rsidR="00A10606" w:rsidRPr="00DF68B1">
        <w:rPr>
          <w:rFonts w:ascii="Calibri" w:eastAsia="Times New Roman" w:hAnsi="Calibri" w:cs="Calibri"/>
          <w:b/>
          <w:bCs/>
          <w:kern w:val="0"/>
          <w:lang w:eastAsia="nl-NL"/>
          <w14:ligatures w14:val="none"/>
        </w:rPr>
        <w:t xml:space="preserve"> </w:t>
      </w:r>
      <w:r w:rsidR="00C041C2" w:rsidRPr="00DF68B1">
        <w:rPr>
          <w:rFonts w:ascii="Calibri" w:eastAsia="Times New Roman" w:hAnsi="Calibri" w:cs="Calibri"/>
          <w:b/>
          <w:bCs/>
          <w:kern w:val="0"/>
          <w:lang w:eastAsia="nl-NL"/>
          <w14:ligatures w14:val="none"/>
        </w:rPr>
        <w:t xml:space="preserve">onafhankelijke </w:t>
      </w:r>
      <w:r w:rsidR="00A10606" w:rsidRPr="00DF68B1">
        <w:rPr>
          <w:rFonts w:ascii="Calibri" w:eastAsia="Times New Roman" w:hAnsi="Calibri" w:cs="Calibri"/>
          <w:b/>
          <w:bCs/>
          <w:kern w:val="0"/>
          <w:lang w:eastAsia="nl-NL"/>
          <w14:ligatures w14:val="none"/>
        </w:rPr>
        <w:t xml:space="preserve">Functionaris. </w:t>
      </w:r>
    </w:p>
    <w:p w14:paraId="0DEEEFF3" w14:textId="77777777" w:rsidR="00EC45E4" w:rsidRPr="005B76FC" w:rsidRDefault="00EC45E4" w:rsidP="005B76FC">
      <w:pPr>
        <w:spacing w:after="0" w:line="240" w:lineRule="auto"/>
        <w:rPr>
          <w:rFonts w:ascii="Calibri" w:eastAsia="Times New Roman" w:hAnsi="Calibri" w:cs="Calibri"/>
          <w:kern w:val="0"/>
          <w:lang w:eastAsia="nl-NL"/>
          <w14:ligatures w14:val="none"/>
        </w:rPr>
      </w:pPr>
    </w:p>
    <w:p w14:paraId="264584A5" w14:textId="5C8A953E" w:rsidR="005B76FC" w:rsidRPr="005B76FC" w:rsidRDefault="005B76FC" w:rsidP="005B76FC">
      <w:pPr>
        <w:spacing w:after="0" w:line="240" w:lineRule="auto"/>
        <w:rPr>
          <w:rFonts w:ascii="Calibri" w:eastAsia="Times New Roman" w:hAnsi="Calibri" w:cs="Calibri"/>
          <w:b/>
          <w:bCs/>
          <w:kern w:val="0"/>
          <w:lang w:eastAsia="nl-NL"/>
          <w14:ligatures w14:val="none"/>
        </w:rPr>
      </w:pPr>
      <w:r w:rsidRPr="005B76FC">
        <w:rPr>
          <w:rFonts w:ascii="Calibri" w:eastAsia="Times New Roman" w:hAnsi="Calibri" w:cs="Calibri"/>
          <w:b/>
          <w:bCs/>
          <w:kern w:val="0"/>
          <w:lang w:eastAsia="nl-NL"/>
          <w14:ligatures w14:val="none"/>
        </w:rPr>
        <w:t xml:space="preserve">Artikel </w:t>
      </w:r>
      <w:r w:rsidR="004B013B">
        <w:rPr>
          <w:rFonts w:ascii="Calibri" w:eastAsia="Times New Roman" w:hAnsi="Calibri" w:cs="Calibri"/>
          <w:b/>
          <w:bCs/>
          <w:kern w:val="0"/>
          <w:lang w:eastAsia="nl-NL"/>
          <w14:ligatures w14:val="none"/>
        </w:rPr>
        <w:t>4</w:t>
      </w:r>
      <w:r w:rsidRPr="005B76FC">
        <w:rPr>
          <w:rFonts w:ascii="Calibri" w:eastAsia="Times New Roman" w:hAnsi="Calibri" w:cs="Calibri"/>
          <w:b/>
          <w:bCs/>
          <w:kern w:val="0"/>
          <w:lang w:eastAsia="nl-NL"/>
          <w14:ligatures w14:val="none"/>
        </w:rPr>
        <w:t xml:space="preserve"> Klacht</w:t>
      </w:r>
    </w:p>
    <w:p w14:paraId="4B02DD60" w14:textId="04CAC852" w:rsidR="00757598" w:rsidRPr="00757598" w:rsidRDefault="005B76FC" w:rsidP="00757598">
      <w:pPr>
        <w:pStyle w:val="ListParagraph"/>
        <w:numPr>
          <w:ilvl w:val="0"/>
          <w:numId w:val="2"/>
        </w:numPr>
        <w:spacing w:after="0" w:line="240" w:lineRule="auto"/>
        <w:rPr>
          <w:rFonts w:ascii="Calibri" w:eastAsia="Times New Roman" w:hAnsi="Calibri" w:cs="Calibri"/>
          <w:kern w:val="0"/>
          <w:lang w:eastAsia="nl-NL"/>
          <w14:ligatures w14:val="none"/>
        </w:rPr>
      </w:pPr>
      <w:r w:rsidRPr="005B76FC">
        <w:rPr>
          <w:rFonts w:ascii="Calibri" w:eastAsia="Times New Roman" w:hAnsi="Calibri" w:cs="Calibri"/>
          <w:kern w:val="0"/>
          <w:lang w:eastAsia="nl-NL"/>
          <w14:ligatures w14:val="none"/>
        </w:rPr>
        <w:t>De werknemer kan, al dan niet na advies daartoe van de Vertrouwenspersoon, een</w:t>
      </w:r>
      <w:r w:rsidR="001E50F2">
        <w:rPr>
          <w:rFonts w:ascii="Calibri" w:eastAsia="Times New Roman" w:hAnsi="Calibri" w:cs="Calibri"/>
          <w:kern w:val="0"/>
          <w:lang w:eastAsia="nl-NL"/>
          <w14:ligatures w14:val="none"/>
        </w:rPr>
        <w:t xml:space="preserve"> K</w:t>
      </w:r>
      <w:r w:rsidRPr="005B76FC">
        <w:rPr>
          <w:rFonts w:ascii="Calibri" w:eastAsia="Times New Roman" w:hAnsi="Calibri" w:cs="Calibri"/>
          <w:kern w:val="0"/>
          <w:lang w:eastAsia="nl-NL"/>
          <w14:ligatures w14:val="none"/>
        </w:rPr>
        <w:t xml:space="preserve">lacht bij </w:t>
      </w:r>
      <w:r w:rsidR="00BE0206">
        <w:rPr>
          <w:rFonts w:ascii="Calibri" w:eastAsia="Times New Roman" w:hAnsi="Calibri" w:cs="Calibri"/>
          <w:kern w:val="0"/>
          <w:lang w:eastAsia="nl-NL"/>
          <w14:ligatures w14:val="none"/>
        </w:rPr>
        <w:t>de werkgever</w:t>
      </w:r>
      <w:r w:rsidRPr="005B76FC">
        <w:rPr>
          <w:rFonts w:ascii="Calibri" w:eastAsia="Times New Roman" w:hAnsi="Calibri" w:cs="Calibri"/>
          <w:kern w:val="0"/>
          <w:lang w:eastAsia="nl-NL"/>
          <w14:ligatures w14:val="none"/>
        </w:rPr>
        <w:t xml:space="preserve"> indienen over ongewenst gedrag.</w:t>
      </w:r>
      <w:r w:rsidR="00757598" w:rsidRPr="00757598">
        <w:rPr>
          <w:rFonts w:ascii="Calibri" w:eastAsia="Times New Roman" w:hAnsi="Calibri" w:cs="Calibri"/>
          <w:kern w:val="0"/>
          <w:lang w:eastAsia="nl-NL"/>
          <w14:ligatures w14:val="none"/>
        </w:rPr>
        <w:t xml:space="preserve"> </w:t>
      </w:r>
    </w:p>
    <w:p w14:paraId="7B83F8EA" w14:textId="042FEEA0" w:rsidR="00757598" w:rsidRDefault="005B76FC" w:rsidP="005B76FC">
      <w:pPr>
        <w:pStyle w:val="ListParagraph"/>
        <w:numPr>
          <w:ilvl w:val="0"/>
          <w:numId w:val="2"/>
        </w:numPr>
        <w:spacing w:after="0" w:line="240" w:lineRule="auto"/>
        <w:rPr>
          <w:rFonts w:ascii="Calibri" w:eastAsia="Times New Roman" w:hAnsi="Calibri" w:cs="Calibri"/>
          <w:kern w:val="0"/>
          <w:lang w:eastAsia="nl-NL"/>
          <w14:ligatures w14:val="none"/>
        </w:rPr>
      </w:pPr>
      <w:bookmarkStart w:id="1" w:name="_Hlk159236566"/>
      <w:r w:rsidRPr="005B76FC">
        <w:rPr>
          <w:rFonts w:ascii="Calibri" w:eastAsia="Times New Roman" w:hAnsi="Calibri" w:cs="Calibri"/>
          <w:kern w:val="0"/>
          <w:lang w:eastAsia="nl-NL"/>
          <w14:ligatures w14:val="none"/>
        </w:rPr>
        <w:t xml:space="preserve">Het indienen van een </w:t>
      </w:r>
      <w:r w:rsidR="001E50F2">
        <w:rPr>
          <w:rFonts w:ascii="Calibri" w:eastAsia="Times New Roman" w:hAnsi="Calibri" w:cs="Calibri"/>
          <w:kern w:val="0"/>
          <w:lang w:eastAsia="nl-NL"/>
          <w14:ligatures w14:val="none"/>
        </w:rPr>
        <w:t>K</w:t>
      </w:r>
      <w:r w:rsidRPr="005B76FC">
        <w:rPr>
          <w:rFonts w:ascii="Calibri" w:eastAsia="Times New Roman" w:hAnsi="Calibri" w:cs="Calibri"/>
          <w:kern w:val="0"/>
          <w:lang w:eastAsia="nl-NL"/>
          <w14:ligatures w14:val="none"/>
        </w:rPr>
        <w:t xml:space="preserve">lacht kan zowel mondeling als schriftelijk geschieden, maar geschiedt bij voorkeur schriftelijk. Anonieme klachten worden door </w:t>
      </w:r>
      <w:r w:rsidR="00BE0206">
        <w:rPr>
          <w:rFonts w:ascii="Calibri" w:eastAsia="Times New Roman" w:hAnsi="Calibri" w:cs="Calibri"/>
          <w:kern w:val="0"/>
          <w:lang w:eastAsia="nl-NL"/>
          <w14:ligatures w14:val="none"/>
        </w:rPr>
        <w:t xml:space="preserve">de werkgever </w:t>
      </w:r>
      <w:r w:rsidRPr="005B76FC">
        <w:rPr>
          <w:rFonts w:ascii="Calibri" w:eastAsia="Times New Roman" w:hAnsi="Calibri" w:cs="Calibri"/>
          <w:kern w:val="0"/>
          <w:lang w:eastAsia="nl-NL"/>
          <w14:ligatures w14:val="none"/>
        </w:rPr>
        <w:t xml:space="preserve">niet in behandeling genomen. </w:t>
      </w:r>
    </w:p>
    <w:p w14:paraId="4F58E986" w14:textId="1C436ECF" w:rsidR="00757598" w:rsidRDefault="00757598" w:rsidP="005B76FC">
      <w:pPr>
        <w:pStyle w:val="ListParagraph"/>
        <w:numPr>
          <w:ilvl w:val="0"/>
          <w:numId w:val="2"/>
        </w:num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xml:space="preserve">De werknemer die een Klacht anoniem indiende, krijgt schriftelijk bericht dat de Klacht </w:t>
      </w:r>
      <w:r w:rsidR="00A846B6">
        <w:rPr>
          <w:rFonts w:ascii="Calibri" w:eastAsia="Times New Roman" w:hAnsi="Calibri" w:cs="Calibri"/>
          <w:kern w:val="0"/>
          <w:lang w:eastAsia="nl-NL"/>
          <w14:ligatures w14:val="none"/>
        </w:rPr>
        <w:t xml:space="preserve">niet </w:t>
      </w:r>
      <w:r>
        <w:rPr>
          <w:rFonts w:ascii="Calibri" w:eastAsia="Times New Roman" w:hAnsi="Calibri" w:cs="Calibri"/>
          <w:kern w:val="0"/>
          <w:lang w:eastAsia="nl-NL"/>
          <w14:ligatures w14:val="none"/>
        </w:rPr>
        <w:t>op  anonieme wijze kan geschieden, al dan niet na advies van de Vertrouwenspersoon.</w:t>
      </w:r>
    </w:p>
    <w:p w14:paraId="680E77F7" w14:textId="1AE8E97A" w:rsidR="005B76FC" w:rsidRDefault="00757598" w:rsidP="005B76FC">
      <w:pPr>
        <w:pStyle w:val="ListParagraph"/>
        <w:numPr>
          <w:ilvl w:val="0"/>
          <w:numId w:val="2"/>
        </w:num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xml:space="preserve">Van een </w:t>
      </w:r>
      <w:r w:rsidR="005B76FC" w:rsidRPr="005B76FC">
        <w:rPr>
          <w:rFonts w:ascii="Calibri" w:eastAsia="Times New Roman" w:hAnsi="Calibri" w:cs="Calibri"/>
          <w:kern w:val="0"/>
          <w:lang w:eastAsia="nl-NL"/>
          <w14:ligatures w14:val="none"/>
        </w:rPr>
        <w:t xml:space="preserve">mondelinge </w:t>
      </w:r>
      <w:r w:rsidR="0070144E">
        <w:rPr>
          <w:rFonts w:ascii="Calibri" w:eastAsia="Times New Roman" w:hAnsi="Calibri" w:cs="Calibri"/>
          <w:kern w:val="0"/>
          <w:lang w:eastAsia="nl-NL"/>
          <w14:ligatures w14:val="none"/>
        </w:rPr>
        <w:t>K</w:t>
      </w:r>
      <w:r w:rsidR="005B76FC" w:rsidRPr="005B76FC">
        <w:rPr>
          <w:rFonts w:ascii="Calibri" w:eastAsia="Times New Roman" w:hAnsi="Calibri" w:cs="Calibri"/>
          <w:kern w:val="0"/>
          <w:lang w:eastAsia="nl-NL"/>
          <w14:ligatures w14:val="none"/>
        </w:rPr>
        <w:t xml:space="preserve">lacht wordt een verslag gemaakt, dat wordt ondertekend door de </w:t>
      </w:r>
      <w:r w:rsidR="0070144E">
        <w:rPr>
          <w:rFonts w:ascii="Calibri" w:eastAsia="Times New Roman" w:hAnsi="Calibri" w:cs="Calibri"/>
          <w:kern w:val="0"/>
          <w:lang w:eastAsia="nl-NL"/>
          <w14:ligatures w14:val="none"/>
        </w:rPr>
        <w:t>werknemer</w:t>
      </w:r>
      <w:r w:rsidR="005B76FC" w:rsidRPr="005B76FC">
        <w:rPr>
          <w:rFonts w:ascii="Calibri" w:eastAsia="Times New Roman" w:hAnsi="Calibri" w:cs="Calibri"/>
          <w:kern w:val="0"/>
          <w:lang w:eastAsia="nl-NL"/>
          <w14:ligatures w14:val="none"/>
        </w:rPr>
        <w:t xml:space="preserve">. </w:t>
      </w:r>
    </w:p>
    <w:p w14:paraId="27709AEB" w14:textId="2D8F57C3" w:rsidR="005B76FC" w:rsidRPr="00757598" w:rsidRDefault="00581AFE" w:rsidP="00757598">
      <w:pPr>
        <w:pStyle w:val="ListParagraph"/>
        <w:numPr>
          <w:ilvl w:val="0"/>
          <w:numId w:val="2"/>
        </w:num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xml:space="preserve">Wij </w:t>
      </w:r>
      <w:r w:rsidRPr="00757598">
        <w:rPr>
          <w:rFonts w:ascii="Calibri" w:eastAsia="Times New Roman" w:hAnsi="Calibri" w:cs="Calibri"/>
          <w:kern w:val="0"/>
          <w:lang w:eastAsia="nl-NL"/>
          <w14:ligatures w14:val="none"/>
        </w:rPr>
        <w:t xml:space="preserve">onderzoeken de Klacht, tenzij de Functionaris </w:t>
      </w:r>
      <w:r w:rsidR="00634973" w:rsidRPr="00757598">
        <w:rPr>
          <w:rFonts w:ascii="Calibri" w:eastAsia="Times New Roman" w:hAnsi="Calibri" w:cs="Calibri"/>
          <w:kern w:val="0"/>
          <w:lang w:eastAsia="nl-NL"/>
          <w14:ligatures w14:val="none"/>
        </w:rPr>
        <w:t xml:space="preserve">is ingeschakeld </w:t>
      </w:r>
      <w:r w:rsidR="005B76FC" w:rsidRPr="00757598">
        <w:rPr>
          <w:rFonts w:ascii="Calibri" w:eastAsia="Times New Roman" w:hAnsi="Calibri" w:cs="Calibri"/>
          <w:kern w:val="0"/>
          <w:lang w:eastAsia="nl-NL"/>
          <w14:ligatures w14:val="none"/>
        </w:rPr>
        <w:t xml:space="preserve">die de </w:t>
      </w:r>
      <w:r w:rsidR="00AB37AF" w:rsidRPr="00757598">
        <w:rPr>
          <w:rFonts w:ascii="Calibri" w:eastAsia="Times New Roman" w:hAnsi="Calibri" w:cs="Calibri"/>
          <w:kern w:val="0"/>
          <w:lang w:eastAsia="nl-NL"/>
          <w14:ligatures w14:val="none"/>
        </w:rPr>
        <w:t>K</w:t>
      </w:r>
      <w:r w:rsidR="005B76FC" w:rsidRPr="00757598">
        <w:rPr>
          <w:rFonts w:ascii="Calibri" w:eastAsia="Times New Roman" w:hAnsi="Calibri" w:cs="Calibri"/>
          <w:kern w:val="0"/>
          <w:lang w:eastAsia="nl-NL"/>
          <w14:ligatures w14:val="none"/>
        </w:rPr>
        <w:t xml:space="preserve">lacht </w:t>
      </w:r>
      <w:r w:rsidR="00634973" w:rsidRPr="00757598">
        <w:rPr>
          <w:rFonts w:ascii="Calibri" w:eastAsia="Times New Roman" w:hAnsi="Calibri" w:cs="Calibri"/>
          <w:kern w:val="0"/>
          <w:lang w:eastAsia="nl-NL"/>
          <w14:ligatures w14:val="none"/>
        </w:rPr>
        <w:t>onderzoekt</w:t>
      </w:r>
      <w:r w:rsidR="00502E51" w:rsidRPr="00757598">
        <w:rPr>
          <w:rFonts w:ascii="Calibri" w:eastAsia="Times New Roman" w:hAnsi="Calibri" w:cs="Calibri"/>
          <w:kern w:val="0"/>
          <w:lang w:eastAsia="nl-NL"/>
          <w14:ligatures w14:val="none"/>
        </w:rPr>
        <w:t xml:space="preserve">, in welk geval wij een beslissing </w:t>
      </w:r>
      <w:r w:rsidR="00757598">
        <w:rPr>
          <w:rFonts w:ascii="Calibri" w:eastAsia="Times New Roman" w:hAnsi="Calibri" w:cs="Calibri"/>
          <w:kern w:val="0"/>
          <w:lang w:eastAsia="nl-NL"/>
          <w14:ligatures w14:val="none"/>
        </w:rPr>
        <w:t xml:space="preserve">over een interventie of maatregel </w:t>
      </w:r>
      <w:r w:rsidR="00502E51" w:rsidRPr="00757598">
        <w:rPr>
          <w:rFonts w:ascii="Calibri" w:eastAsia="Times New Roman" w:hAnsi="Calibri" w:cs="Calibri"/>
          <w:kern w:val="0"/>
          <w:lang w:eastAsia="nl-NL"/>
          <w14:ligatures w14:val="none"/>
        </w:rPr>
        <w:t>zullen nemen</w:t>
      </w:r>
      <w:r w:rsidR="00757598">
        <w:rPr>
          <w:rFonts w:ascii="Calibri" w:eastAsia="Times New Roman" w:hAnsi="Calibri" w:cs="Calibri"/>
          <w:kern w:val="0"/>
          <w:lang w:eastAsia="nl-NL"/>
          <w14:ligatures w14:val="none"/>
        </w:rPr>
        <w:t>,</w:t>
      </w:r>
      <w:r w:rsidR="00502E51" w:rsidRPr="00757598">
        <w:rPr>
          <w:rFonts w:ascii="Calibri" w:eastAsia="Times New Roman" w:hAnsi="Calibri" w:cs="Calibri"/>
          <w:kern w:val="0"/>
          <w:lang w:eastAsia="nl-NL"/>
          <w14:ligatures w14:val="none"/>
        </w:rPr>
        <w:t xml:space="preserve"> </w:t>
      </w:r>
      <w:r w:rsidR="00757598">
        <w:rPr>
          <w:rFonts w:ascii="Calibri" w:eastAsia="Times New Roman" w:hAnsi="Calibri" w:cs="Calibri"/>
          <w:kern w:val="0"/>
          <w:lang w:eastAsia="nl-NL"/>
          <w14:ligatures w14:val="none"/>
        </w:rPr>
        <w:t xml:space="preserve">mede </w:t>
      </w:r>
      <w:r w:rsidR="00502E51" w:rsidRPr="00757598">
        <w:rPr>
          <w:rFonts w:ascii="Calibri" w:eastAsia="Times New Roman" w:hAnsi="Calibri" w:cs="Calibri"/>
          <w:kern w:val="0"/>
          <w:lang w:eastAsia="nl-NL"/>
          <w14:ligatures w14:val="none"/>
        </w:rPr>
        <w:t>op basis van de rapportage van de Functionaris</w:t>
      </w:r>
      <w:r w:rsidR="00B31F05" w:rsidRPr="00757598">
        <w:rPr>
          <w:rFonts w:ascii="Calibri" w:eastAsia="Times New Roman" w:hAnsi="Calibri" w:cs="Calibri"/>
          <w:kern w:val="0"/>
          <w:lang w:eastAsia="nl-NL"/>
          <w14:ligatures w14:val="none"/>
        </w:rPr>
        <w:t xml:space="preserve">. In dat geval zal de Functionaris </w:t>
      </w:r>
      <w:r w:rsidR="00BE0206">
        <w:rPr>
          <w:rFonts w:ascii="Calibri" w:eastAsia="Times New Roman" w:hAnsi="Calibri" w:cs="Calibri"/>
          <w:kern w:val="0"/>
          <w:lang w:eastAsia="nl-NL"/>
          <w14:ligatures w14:val="none"/>
        </w:rPr>
        <w:t>de werkgever</w:t>
      </w:r>
      <w:r w:rsidR="00B31F05" w:rsidRPr="00757598">
        <w:rPr>
          <w:rFonts w:ascii="Calibri" w:eastAsia="Times New Roman" w:hAnsi="Calibri" w:cs="Calibri"/>
          <w:kern w:val="0"/>
          <w:lang w:eastAsia="nl-NL"/>
          <w14:ligatures w14:val="none"/>
        </w:rPr>
        <w:t xml:space="preserve"> </w:t>
      </w:r>
      <w:r w:rsidR="00B74480" w:rsidRPr="00757598">
        <w:rPr>
          <w:rFonts w:ascii="Calibri" w:eastAsia="Times New Roman" w:hAnsi="Calibri" w:cs="Calibri"/>
          <w:kern w:val="0"/>
          <w:lang w:eastAsia="nl-NL"/>
          <w14:ligatures w14:val="none"/>
        </w:rPr>
        <w:t xml:space="preserve">hebben </w:t>
      </w:r>
      <w:r w:rsidR="00B74480" w:rsidRPr="00757598">
        <w:rPr>
          <w:rFonts w:ascii="Calibri" w:eastAsia="Times New Roman" w:hAnsi="Calibri" w:cs="Calibri"/>
          <w:kern w:val="0"/>
          <w:lang w:eastAsia="nl-NL"/>
          <w14:ligatures w14:val="none"/>
        </w:rPr>
        <w:lastRenderedPageBreak/>
        <w:t xml:space="preserve">gerapporteerd </w:t>
      </w:r>
      <w:r w:rsidR="005B76FC" w:rsidRPr="00757598">
        <w:rPr>
          <w:rFonts w:ascii="Calibri" w:eastAsia="Times New Roman" w:hAnsi="Calibri" w:cs="Calibri"/>
          <w:kern w:val="0"/>
          <w:lang w:eastAsia="nl-NL"/>
          <w14:ligatures w14:val="none"/>
        </w:rPr>
        <w:t xml:space="preserve">of de </w:t>
      </w:r>
      <w:r w:rsidR="00AB37AF" w:rsidRPr="00757598">
        <w:rPr>
          <w:rFonts w:ascii="Calibri" w:eastAsia="Times New Roman" w:hAnsi="Calibri" w:cs="Calibri"/>
          <w:kern w:val="0"/>
          <w:lang w:eastAsia="nl-NL"/>
          <w14:ligatures w14:val="none"/>
        </w:rPr>
        <w:t>K</w:t>
      </w:r>
      <w:r w:rsidR="005B76FC" w:rsidRPr="00757598">
        <w:rPr>
          <w:rFonts w:ascii="Calibri" w:eastAsia="Times New Roman" w:hAnsi="Calibri" w:cs="Calibri"/>
          <w:kern w:val="0"/>
          <w:lang w:eastAsia="nl-NL"/>
          <w14:ligatures w14:val="none"/>
        </w:rPr>
        <w:t xml:space="preserve">lacht gegrond of ongegrond is en </w:t>
      </w:r>
      <w:r w:rsidR="00BE0206">
        <w:rPr>
          <w:rFonts w:ascii="Calibri" w:eastAsia="Times New Roman" w:hAnsi="Calibri" w:cs="Calibri"/>
          <w:kern w:val="0"/>
          <w:lang w:eastAsia="nl-NL"/>
          <w14:ligatures w14:val="none"/>
        </w:rPr>
        <w:t xml:space="preserve">de werkgever </w:t>
      </w:r>
      <w:r w:rsidR="00B74480" w:rsidRPr="00757598">
        <w:rPr>
          <w:rFonts w:ascii="Calibri" w:eastAsia="Times New Roman" w:hAnsi="Calibri" w:cs="Calibri"/>
          <w:kern w:val="0"/>
          <w:lang w:eastAsia="nl-NL"/>
          <w14:ligatures w14:val="none"/>
        </w:rPr>
        <w:t>hebben ge</w:t>
      </w:r>
      <w:r w:rsidR="005B76FC" w:rsidRPr="00757598">
        <w:rPr>
          <w:rFonts w:ascii="Calibri" w:eastAsia="Times New Roman" w:hAnsi="Calibri" w:cs="Calibri"/>
          <w:kern w:val="0"/>
          <w:lang w:eastAsia="nl-NL"/>
          <w14:ligatures w14:val="none"/>
        </w:rPr>
        <w:t>advisee</w:t>
      </w:r>
      <w:r w:rsidR="00B74480" w:rsidRPr="00757598">
        <w:rPr>
          <w:rFonts w:ascii="Calibri" w:eastAsia="Times New Roman" w:hAnsi="Calibri" w:cs="Calibri"/>
          <w:kern w:val="0"/>
          <w:lang w:eastAsia="nl-NL"/>
          <w14:ligatures w14:val="none"/>
        </w:rPr>
        <w:t xml:space="preserve">rd </w:t>
      </w:r>
      <w:r w:rsidR="005B76FC" w:rsidRPr="00757598">
        <w:rPr>
          <w:rFonts w:ascii="Calibri" w:eastAsia="Times New Roman" w:hAnsi="Calibri" w:cs="Calibri"/>
          <w:kern w:val="0"/>
          <w:lang w:eastAsia="nl-NL"/>
          <w14:ligatures w14:val="none"/>
        </w:rPr>
        <w:t>over te nemen stappen</w:t>
      </w:r>
      <w:r w:rsidR="00B74480" w:rsidRPr="00757598">
        <w:rPr>
          <w:rFonts w:ascii="Calibri" w:eastAsia="Times New Roman" w:hAnsi="Calibri" w:cs="Calibri"/>
          <w:kern w:val="0"/>
          <w:lang w:eastAsia="nl-NL"/>
          <w14:ligatures w14:val="none"/>
        </w:rPr>
        <w:t xml:space="preserve"> en oplossingen</w:t>
      </w:r>
      <w:r w:rsidR="005B76FC" w:rsidRPr="00757598">
        <w:rPr>
          <w:rFonts w:ascii="Calibri" w:eastAsia="Times New Roman" w:hAnsi="Calibri" w:cs="Calibri"/>
          <w:kern w:val="0"/>
          <w:lang w:eastAsia="nl-NL"/>
          <w14:ligatures w14:val="none"/>
        </w:rPr>
        <w:t xml:space="preserve">. </w:t>
      </w:r>
    </w:p>
    <w:p w14:paraId="1E38022E" w14:textId="0050AE43" w:rsidR="005B76FC" w:rsidRDefault="005B76FC" w:rsidP="000C62B8">
      <w:pPr>
        <w:pStyle w:val="ListParagraph"/>
        <w:numPr>
          <w:ilvl w:val="0"/>
          <w:numId w:val="2"/>
        </w:numPr>
        <w:spacing w:after="0" w:line="240" w:lineRule="auto"/>
        <w:rPr>
          <w:rFonts w:ascii="Calibri" w:eastAsia="Times New Roman" w:hAnsi="Calibri" w:cs="Calibri"/>
          <w:kern w:val="0"/>
          <w:lang w:eastAsia="nl-NL"/>
          <w14:ligatures w14:val="none"/>
        </w:rPr>
      </w:pPr>
      <w:r w:rsidRPr="000C62B8">
        <w:rPr>
          <w:rFonts w:ascii="Calibri" w:eastAsia="Times New Roman" w:hAnsi="Calibri" w:cs="Calibri"/>
          <w:kern w:val="0"/>
          <w:lang w:eastAsia="nl-NL"/>
          <w14:ligatures w14:val="none"/>
        </w:rPr>
        <w:t xml:space="preserve">Het onderzoek door </w:t>
      </w:r>
      <w:r w:rsidR="00BE0206">
        <w:rPr>
          <w:rFonts w:ascii="Calibri" w:eastAsia="Times New Roman" w:hAnsi="Calibri" w:cs="Calibri"/>
          <w:kern w:val="0"/>
          <w:lang w:eastAsia="nl-NL"/>
          <w14:ligatures w14:val="none"/>
        </w:rPr>
        <w:t>de werkgever</w:t>
      </w:r>
      <w:r w:rsidRPr="000C62B8">
        <w:rPr>
          <w:rFonts w:ascii="Calibri" w:eastAsia="Times New Roman" w:hAnsi="Calibri" w:cs="Calibri"/>
          <w:kern w:val="0"/>
          <w:lang w:eastAsia="nl-NL"/>
          <w14:ligatures w14:val="none"/>
        </w:rPr>
        <w:t xml:space="preserve"> houdt onder andere in dat de </w:t>
      </w:r>
      <w:r w:rsidR="00FB75A2">
        <w:rPr>
          <w:rFonts w:ascii="Calibri" w:eastAsia="Times New Roman" w:hAnsi="Calibri" w:cs="Calibri"/>
          <w:kern w:val="0"/>
          <w:lang w:eastAsia="nl-NL"/>
          <w14:ligatures w14:val="none"/>
        </w:rPr>
        <w:t xml:space="preserve">werknemer </w:t>
      </w:r>
      <w:r w:rsidRPr="000C62B8">
        <w:rPr>
          <w:rFonts w:ascii="Calibri" w:eastAsia="Times New Roman" w:hAnsi="Calibri" w:cs="Calibri"/>
          <w:kern w:val="0"/>
          <w:lang w:eastAsia="nl-NL"/>
          <w14:ligatures w14:val="none"/>
        </w:rPr>
        <w:t>wordt gehoord evenals de aangeklaagde en eventuele andere betrokkenen/getuigen</w:t>
      </w:r>
      <w:r w:rsidR="008D0800">
        <w:rPr>
          <w:rFonts w:ascii="Calibri" w:eastAsia="Times New Roman" w:hAnsi="Calibri" w:cs="Calibri"/>
          <w:kern w:val="0"/>
          <w:lang w:eastAsia="nl-NL"/>
          <w14:ligatures w14:val="none"/>
        </w:rPr>
        <w:t xml:space="preserve">. </w:t>
      </w:r>
      <w:r w:rsidRPr="000C62B8">
        <w:rPr>
          <w:rFonts w:ascii="Calibri" w:eastAsia="Times New Roman" w:hAnsi="Calibri" w:cs="Calibri"/>
          <w:kern w:val="0"/>
          <w:lang w:eastAsia="nl-NL"/>
          <w14:ligatures w14:val="none"/>
        </w:rPr>
        <w:t xml:space="preserve">Dit horen geschiedt </w:t>
      </w:r>
      <w:r w:rsidR="008D0800">
        <w:rPr>
          <w:rFonts w:ascii="Calibri" w:eastAsia="Times New Roman" w:hAnsi="Calibri" w:cs="Calibri"/>
          <w:kern w:val="0"/>
          <w:lang w:eastAsia="nl-NL"/>
          <w14:ligatures w14:val="none"/>
        </w:rPr>
        <w:t>zo mogelijk</w:t>
      </w:r>
      <w:r w:rsidRPr="000C62B8">
        <w:rPr>
          <w:rFonts w:ascii="Calibri" w:eastAsia="Times New Roman" w:hAnsi="Calibri" w:cs="Calibri"/>
          <w:kern w:val="0"/>
          <w:lang w:eastAsia="nl-NL"/>
          <w14:ligatures w14:val="none"/>
        </w:rPr>
        <w:t xml:space="preserve"> binnen twee weken nadat de </w:t>
      </w:r>
      <w:r w:rsidR="008D0800">
        <w:rPr>
          <w:rFonts w:ascii="Calibri" w:eastAsia="Times New Roman" w:hAnsi="Calibri" w:cs="Calibri"/>
          <w:kern w:val="0"/>
          <w:lang w:eastAsia="nl-NL"/>
          <w14:ligatures w14:val="none"/>
        </w:rPr>
        <w:t>K</w:t>
      </w:r>
      <w:r w:rsidRPr="000C62B8">
        <w:rPr>
          <w:rFonts w:ascii="Calibri" w:eastAsia="Times New Roman" w:hAnsi="Calibri" w:cs="Calibri"/>
          <w:kern w:val="0"/>
          <w:lang w:eastAsia="nl-NL"/>
          <w14:ligatures w14:val="none"/>
        </w:rPr>
        <w:t xml:space="preserve">lacht ingediend is. Indien de aangeklaagde weigert te worden gehoord zal deze per aangetekende brief worden uitgenodigd schriftelijk te reageren. </w:t>
      </w:r>
    </w:p>
    <w:p w14:paraId="2969785F" w14:textId="65FFA990" w:rsidR="00757598" w:rsidRPr="000C62B8" w:rsidRDefault="00757598" w:rsidP="000C62B8">
      <w:pPr>
        <w:pStyle w:val="ListParagraph"/>
        <w:numPr>
          <w:ilvl w:val="0"/>
          <w:numId w:val="2"/>
        </w:num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Bij onze beslissing betrekken wij onze strategie voor cultuur, structuur en systeem.</w:t>
      </w:r>
    </w:p>
    <w:p w14:paraId="632AB829" w14:textId="2A0CE5B4" w:rsidR="00757598" w:rsidRDefault="00757598" w:rsidP="005B76FC">
      <w:pPr>
        <w:pStyle w:val="ListParagraph"/>
        <w:numPr>
          <w:ilvl w:val="0"/>
          <w:numId w:val="2"/>
        </w:num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xml:space="preserve">Onderdeel van de beslissing zal nazorg aan betrokkenen </w:t>
      </w:r>
      <w:r w:rsidR="00F96721">
        <w:rPr>
          <w:rFonts w:ascii="Calibri" w:eastAsia="Times New Roman" w:hAnsi="Calibri" w:cs="Calibri"/>
          <w:kern w:val="0"/>
          <w:lang w:eastAsia="nl-NL"/>
          <w14:ligatures w14:val="none"/>
        </w:rPr>
        <w:t xml:space="preserve">kunnen </w:t>
      </w:r>
      <w:r>
        <w:rPr>
          <w:rFonts w:ascii="Calibri" w:eastAsia="Times New Roman" w:hAnsi="Calibri" w:cs="Calibri"/>
          <w:kern w:val="0"/>
          <w:lang w:eastAsia="nl-NL"/>
          <w14:ligatures w14:val="none"/>
        </w:rPr>
        <w:t>zijn.</w:t>
      </w:r>
    </w:p>
    <w:p w14:paraId="1FEE1D7B" w14:textId="0E2A36A4" w:rsidR="00757598" w:rsidRDefault="00757598" w:rsidP="00757598">
      <w:pPr>
        <w:pStyle w:val="ListParagraph"/>
        <w:numPr>
          <w:ilvl w:val="0"/>
          <w:numId w:val="2"/>
        </w:num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xml:space="preserve">Wij zullen zo mogelijk </w:t>
      </w:r>
      <w:r w:rsidRPr="005B76FC">
        <w:rPr>
          <w:rFonts w:ascii="Calibri" w:eastAsia="Times New Roman" w:hAnsi="Calibri" w:cs="Calibri"/>
          <w:kern w:val="0"/>
          <w:lang w:eastAsia="nl-NL"/>
          <w14:ligatures w14:val="none"/>
        </w:rPr>
        <w:t xml:space="preserve">binnen </w:t>
      </w:r>
      <w:r>
        <w:rPr>
          <w:rFonts w:ascii="Calibri" w:eastAsia="Times New Roman" w:hAnsi="Calibri" w:cs="Calibri"/>
          <w:kern w:val="0"/>
          <w:lang w:eastAsia="nl-NL"/>
          <w14:ligatures w14:val="none"/>
        </w:rPr>
        <w:t>drie</w:t>
      </w:r>
      <w:r w:rsidRPr="005B76FC">
        <w:rPr>
          <w:rFonts w:ascii="Calibri" w:eastAsia="Times New Roman" w:hAnsi="Calibri" w:cs="Calibri"/>
          <w:kern w:val="0"/>
          <w:lang w:eastAsia="nl-NL"/>
          <w14:ligatures w14:val="none"/>
        </w:rPr>
        <w:t xml:space="preserve"> weken </w:t>
      </w:r>
      <w:r>
        <w:rPr>
          <w:rFonts w:ascii="Calibri" w:eastAsia="Times New Roman" w:hAnsi="Calibri" w:cs="Calibri"/>
          <w:kern w:val="0"/>
          <w:lang w:eastAsia="nl-NL"/>
          <w14:ligatures w14:val="none"/>
        </w:rPr>
        <w:t xml:space="preserve">na indiening op de Klacht beslissen. </w:t>
      </w:r>
    </w:p>
    <w:p w14:paraId="460563E8" w14:textId="7211921F" w:rsidR="00C83404" w:rsidRDefault="00C83404" w:rsidP="00757598">
      <w:pPr>
        <w:pStyle w:val="ListParagraph"/>
        <w:numPr>
          <w:ilvl w:val="0"/>
          <w:numId w:val="2"/>
        </w:num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Is sprake van een strafbaar feit, dan zullen wij overwegen aangifte te doen.</w:t>
      </w:r>
    </w:p>
    <w:p w14:paraId="04E06276" w14:textId="5A849F0B" w:rsidR="00C83404" w:rsidRPr="00757598" w:rsidRDefault="00C83404" w:rsidP="00757598">
      <w:pPr>
        <w:pStyle w:val="ListParagraph"/>
        <w:numPr>
          <w:ilvl w:val="0"/>
          <w:numId w:val="2"/>
        </w:num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Is sprake van een Melding, dan zullen we verwijzen naar artikel 5.</w:t>
      </w:r>
    </w:p>
    <w:bookmarkEnd w:id="1"/>
    <w:p w14:paraId="37378EC4" w14:textId="77777777" w:rsidR="000B0AC4" w:rsidRDefault="000B0AC4" w:rsidP="000B0AC4">
      <w:pPr>
        <w:spacing w:after="0" w:line="240" w:lineRule="auto"/>
        <w:rPr>
          <w:rFonts w:ascii="Calibri" w:eastAsia="Times New Roman" w:hAnsi="Calibri" w:cs="Calibri"/>
          <w:kern w:val="0"/>
          <w:lang w:eastAsia="nl-NL"/>
          <w14:ligatures w14:val="none"/>
        </w:rPr>
      </w:pPr>
    </w:p>
    <w:p w14:paraId="61167EFE" w14:textId="08442FF3" w:rsidR="000B0AC4" w:rsidRPr="00877BC0" w:rsidRDefault="000B0AC4" w:rsidP="000B0AC4">
      <w:pPr>
        <w:spacing w:after="0" w:line="240" w:lineRule="auto"/>
        <w:rPr>
          <w:rFonts w:ascii="Calibri" w:eastAsia="Times New Roman" w:hAnsi="Calibri" w:cs="Calibri"/>
          <w:b/>
          <w:bCs/>
          <w:kern w:val="0"/>
          <w:lang w:eastAsia="nl-NL"/>
          <w14:ligatures w14:val="none"/>
        </w:rPr>
      </w:pPr>
      <w:r w:rsidRPr="00877BC0">
        <w:rPr>
          <w:rFonts w:ascii="Calibri" w:eastAsia="Times New Roman" w:hAnsi="Calibri" w:cs="Calibri"/>
          <w:b/>
          <w:bCs/>
          <w:kern w:val="0"/>
          <w:lang w:eastAsia="nl-NL"/>
          <w14:ligatures w14:val="none"/>
        </w:rPr>
        <w:t xml:space="preserve">Artikel </w:t>
      </w:r>
      <w:r w:rsidR="004B013B" w:rsidRPr="00877BC0">
        <w:rPr>
          <w:rFonts w:ascii="Calibri" w:eastAsia="Times New Roman" w:hAnsi="Calibri" w:cs="Calibri"/>
          <w:b/>
          <w:bCs/>
          <w:kern w:val="0"/>
          <w:lang w:eastAsia="nl-NL"/>
          <w14:ligatures w14:val="none"/>
        </w:rPr>
        <w:t>5</w:t>
      </w:r>
      <w:r w:rsidRPr="00877BC0">
        <w:rPr>
          <w:rFonts w:ascii="Calibri" w:eastAsia="Times New Roman" w:hAnsi="Calibri" w:cs="Calibri"/>
          <w:b/>
          <w:bCs/>
          <w:kern w:val="0"/>
          <w:lang w:eastAsia="nl-NL"/>
          <w14:ligatures w14:val="none"/>
        </w:rPr>
        <w:t xml:space="preserve"> Meld</w:t>
      </w:r>
      <w:r w:rsidR="009452D9">
        <w:rPr>
          <w:rFonts w:ascii="Calibri" w:eastAsia="Times New Roman" w:hAnsi="Calibri" w:cs="Calibri"/>
          <w:b/>
          <w:bCs/>
          <w:kern w:val="0"/>
          <w:lang w:eastAsia="nl-NL"/>
          <w14:ligatures w14:val="none"/>
        </w:rPr>
        <w:t>ing</w:t>
      </w:r>
    </w:p>
    <w:p w14:paraId="1E9B7A77" w14:textId="168C9851" w:rsidR="00193894" w:rsidRPr="00877BC0" w:rsidRDefault="000B0AC4" w:rsidP="00193894">
      <w:pPr>
        <w:pStyle w:val="ListParagraph"/>
        <w:numPr>
          <w:ilvl w:val="0"/>
          <w:numId w:val="4"/>
        </w:numPr>
        <w:spacing w:after="0" w:line="240" w:lineRule="auto"/>
        <w:rPr>
          <w:rFonts w:ascii="Calibri" w:eastAsia="Times New Roman" w:hAnsi="Calibri" w:cs="Calibri"/>
          <w:kern w:val="0"/>
          <w:lang w:eastAsia="nl-NL"/>
          <w14:ligatures w14:val="none"/>
        </w:rPr>
      </w:pPr>
      <w:r w:rsidRPr="00877BC0">
        <w:rPr>
          <w:rFonts w:ascii="Calibri" w:eastAsia="Times New Roman" w:hAnsi="Calibri" w:cs="Calibri"/>
          <w:kern w:val="0"/>
          <w:lang w:eastAsia="nl-NL"/>
          <w14:ligatures w14:val="none"/>
        </w:rPr>
        <w:t xml:space="preserve">De werknemer kan, al dan niet na advies daartoe van een Vertrouwenspersoon, een </w:t>
      </w:r>
      <w:r w:rsidR="00B76328">
        <w:rPr>
          <w:rFonts w:ascii="Calibri" w:eastAsia="Times New Roman" w:hAnsi="Calibri" w:cs="Calibri"/>
          <w:kern w:val="0"/>
          <w:lang w:eastAsia="nl-NL"/>
          <w14:ligatures w14:val="none"/>
        </w:rPr>
        <w:t>M</w:t>
      </w:r>
      <w:r w:rsidRPr="00877BC0">
        <w:rPr>
          <w:rFonts w:ascii="Calibri" w:eastAsia="Times New Roman" w:hAnsi="Calibri" w:cs="Calibri"/>
          <w:kern w:val="0"/>
          <w:lang w:eastAsia="nl-NL"/>
          <w14:ligatures w14:val="none"/>
        </w:rPr>
        <w:t>elding doen van een (vermoeden van) een misstand</w:t>
      </w:r>
      <w:r w:rsidR="004B013B" w:rsidRPr="00877BC0">
        <w:rPr>
          <w:rFonts w:ascii="Calibri" w:eastAsia="Times New Roman" w:hAnsi="Calibri" w:cs="Calibri"/>
          <w:kern w:val="0"/>
          <w:lang w:eastAsia="nl-NL"/>
          <w14:ligatures w14:val="none"/>
        </w:rPr>
        <w:t xml:space="preserve"> bij </w:t>
      </w:r>
      <w:r w:rsidR="00AB20DB">
        <w:rPr>
          <w:rFonts w:ascii="Calibri" w:eastAsia="Times New Roman" w:hAnsi="Calibri" w:cs="Calibri"/>
          <w:kern w:val="0"/>
          <w:lang w:eastAsia="nl-NL"/>
          <w14:ligatures w14:val="none"/>
        </w:rPr>
        <w:t>de Functionaris</w:t>
      </w:r>
      <w:r w:rsidRPr="00877BC0">
        <w:rPr>
          <w:rFonts w:ascii="Calibri" w:eastAsia="Times New Roman" w:hAnsi="Calibri" w:cs="Calibri"/>
          <w:kern w:val="0"/>
          <w:lang w:eastAsia="nl-NL"/>
          <w14:ligatures w14:val="none"/>
        </w:rPr>
        <w:t>.</w:t>
      </w:r>
      <w:r w:rsidR="00AB20DB">
        <w:rPr>
          <w:rFonts w:ascii="Calibri" w:eastAsia="Times New Roman" w:hAnsi="Calibri" w:cs="Calibri"/>
          <w:kern w:val="0"/>
          <w:lang w:eastAsia="nl-NL"/>
          <w14:ligatures w14:val="none"/>
        </w:rPr>
        <w:t xml:space="preserve"> Melding kan ook geschieden bij </w:t>
      </w:r>
      <w:r w:rsidR="00BE0206">
        <w:rPr>
          <w:rFonts w:ascii="Calibri" w:eastAsia="Times New Roman" w:hAnsi="Calibri" w:cs="Calibri"/>
          <w:kern w:val="0"/>
          <w:lang w:eastAsia="nl-NL"/>
          <w14:ligatures w14:val="none"/>
        </w:rPr>
        <w:t xml:space="preserve">bijvoorbeeld </w:t>
      </w:r>
      <w:r w:rsidR="00AB20DB">
        <w:rPr>
          <w:rFonts w:ascii="Calibri" w:eastAsia="Times New Roman" w:hAnsi="Calibri" w:cs="Calibri"/>
          <w:kern w:val="0"/>
          <w:lang w:eastAsia="nl-NL"/>
          <w14:ligatures w14:val="none"/>
        </w:rPr>
        <w:t>het Huis van Klokkenluiders</w:t>
      </w:r>
      <w:r w:rsidR="00BE0206">
        <w:rPr>
          <w:rFonts w:ascii="Calibri" w:eastAsia="Times New Roman" w:hAnsi="Calibri" w:cs="Calibri"/>
          <w:kern w:val="0"/>
          <w:lang w:eastAsia="nl-NL"/>
          <w14:ligatures w14:val="none"/>
        </w:rPr>
        <w:t xml:space="preserve"> (zie bijlage a. voor de andere meldpunten)</w:t>
      </w:r>
      <w:r w:rsidR="00AB20DB">
        <w:rPr>
          <w:rFonts w:ascii="Calibri" w:eastAsia="Times New Roman" w:hAnsi="Calibri" w:cs="Calibri"/>
          <w:kern w:val="0"/>
          <w:lang w:eastAsia="nl-NL"/>
          <w14:ligatures w14:val="none"/>
        </w:rPr>
        <w:t>.</w:t>
      </w:r>
    </w:p>
    <w:p w14:paraId="5FE9D129" w14:textId="57B0C42E" w:rsidR="00BA713F" w:rsidRPr="00877BC0" w:rsidRDefault="00151662" w:rsidP="00193894">
      <w:pPr>
        <w:pStyle w:val="ListParagraph"/>
        <w:numPr>
          <w:ilvl w:val="0"/>
          <w:numId w:val="4"/>
        </w:num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De Functionaris</w:t>
      </w:r>
      <w:r w:rsidR="00A846B6">
        <w:rPr>
          <w:rFonts w:ascii="Calibri" w:eastAsia="Times New Roman" w:hAnsi="Calibri" w:cs="Calibri"/>
          <w:kern w:val="0"/>
          <w:lang w:eastAsia="nl-NL"/>
          <w14:ligatures w14:val="none"/>
        </w:rPr>
        <w:t xml:space="preserve"> </w:t>
      </w:r>
      <w:r>
        <w:rPr>
          <w:rFonts w:ascii="Calibri" w:eastAsia="Times New Roman" w:hAnsi="Calibri" w:cs="Calibri"/>
          <w:kern w:val="0"/>
          <w:lang w:eastAsia="nl-NL"/>
          <w14:ligatures w14:val="none"/>
        </w:rPr>
        <w:t>z</w:t>
      </w:r>
      <w:r w:rsidR="00AB20DB">
        <w:rPr>
          <w:rFonts w:ascii="Calibri" w:eastAsia="Times New Roman" w:hAnsi="Calibri" w:cs="Calibri"/>
          <w:kern w:val="0"/>
          <w:lang w:eastAsia="nl-NL"/>
          <w14:ligatures w14:val="none"/>
        </w:rPr>
        <w:t>al</w:t>
      </w:r>
      <w:r w:rsidR="00B76328">
        <w:rPr>
          <w:rFonts w:ascii="Calibri" w:eastAsia="Times New Roman" w:hAnsi="Calibri" w:cs="Calibri"/>
          <w:kern w:val="0"/>
          <w:lang w:eastAsia="nl-NL"/>
          <w14:ligatures w14:val="none"/>
        </w:rPr>
        <w:t xml:space="preserve"> e</w:t>
      </w:r>
      <w:r w:rsidR="00BA713F" w:rsidRPr="00877BC0">
        <w:rPr>
          <w:rFonts w:ascii="Calibri" w:eastAsia="Times New Roman" w:hAnsi="Calibri" w:cs="Calibri"/>
          <w:kern w:val="0"/>
          <w:lang w:eastAsia="nl-NL"/>
          <w14:ligatures w14:val="none"/>
        </w:rPr>
        <w:t xml:space="preserve">en </w:t>
      </w:r>
      <w:r w:rsidR="00B76328">
        <w:rPr>
          <w:rFonts w:ascii="Calibri" w:eastAsia="Times New Roman" w:hAnsi="Calibri" w:cs="Calibri"/>
          <w:kern w:val="0"/>
          <w:lang w:eastAsia="nl-NL"/>
          <w14:ligatures w14:val="none"/>
        </w:rPr>
        <w:t>M</w:t>
      </w:r>
      <w:r w:rsidR="00BA713F" w:rsidRPr="00877BC0">
        <w:rPr>
          <w:rFonts w:ascii="Calibri" w:eastAsia="Times New Roman" w:hAnsi="Calibri" w:cs="Calibri"/>
          <w:kern w:val="0"/>
          <w:lang w:eastAsia="nl-NL"/>
          <w14:ligatures w14:val="none"/>
        </w:rPr>
        <w:t>elding vertrouwelijk behandel</w:t>
      </w:r>
      <w:r w:rsidR="00B76328">
        <w:rPr>
          <w:rFonts w:ascii="Calibri" w:eastAsia="Times New Roman" w:hAnsi="Calibri" w:cs="Calibri"/>
          <w:kern w:val="0"/>
          <w:lang w:eastAsia="nl-NL"/>
          <w14:ligatures w14:val="none"/>
        </w:rPr>
        <w:t>en</w:t>
      </w:r>
      <w:r w:rsidR="00BA713F" w:rsidRPr="00877BC0">
        <w:rPr>
          <w:rFonts w:ascii="Calibri" w:eastAsia="Times New Roman" w:hAnsi="Calibri" w:cs="Calibri"/>
          <w:kern w:val="0"/>
          <w:lang w:eastAsia="nl-NL"/>
          <w14:ligatures w14:val="none"/>
        </w:rPr>
        <w:t>.</w:t>
      </w:r>
    </w:p>
    <w:p w14:paraId="10781DFF" w14:textId="3B376797" w:rsidR="00AB20DB" w:rsidRPr="00AB20DB" w:rsidRDefault="005069E8" w:rsidP="00AB20DB">
      <w:pPr>
        <w:pStyle w:val="ListParagraph"/>
        <w:numPr>
          <w:ilvl w:val="0"/>
          <w:numId w:val="4"/>
        </w:num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E</w:t>
      </w:r>
      <w:r w:rsidR="00193894" w:rsidRPr="00877BC0">
        <w:rPr>
          <w:rFonts w:ascii="Calibri" w:eastAsia="Times New Roman" w:hAnsi="Calibri" w:cs="Calibri"/>
          <w:kern w:val="0"/>
          <w:lang w:eastAsia="nl-NL"/>
          <w14:ligatures w14:val="none"/>
        </w:rPr>
        <w:t xml:space="preserve">en </w:t>
      </w:r>
      <w:r w:rsidR="00CB6E23">
        <w:rPr>
          <w:rFonts w:ascii="Calibri" w:eastAsia="Times New Roman" w:hAnsi="Calibri" w:cs="Calibri"/>
          <w:kern w:val="0"/>
          <w:lang w:eastAsia="nl-NL"/>
          <w14:ligatures w14:val="none"/>
        </w:rPr>
        <w:t>M</w:t>
      </w:r>
      <w:r w:rsidR="00193894" w:rsidRPr="00877BC0">
        <w:rPr>
          <w:rFonts w:ascii="Calibri" w:eastAsia="Times New Roman" w:hAnsi="Calibri" w:cs="Calibri"/>
          <w:kern w:val="0"/>
          <w:lang w:eastAsia="nl-NL"/>
          <w14:ligatures w14:val="none"/>
        </w:rPr>
        <w:t>elding</w:t>
      </w:r>
      <w:r w:rsidR="0005192B" w:rsidRPr="00877BC0">
        <w:rPr>
          <w:rFonts w:ascii="Calibri" w:eastAsia="Times New Roman" w:hAnsi="Calibri" w:cs="Calibri"/>
          <w:kern w:val="0"/>
          <w:lang w:eastAsia="nl-NL"/>
          <w14:ligatures w14:val="none"/>
        </w:rPr>
        <w:t xml:space="preserve"> </w:t>
      </w:r>
      <w:r w:rsidR="00193894" w:rsidRPr="00877BC0">
        <w:rPr>
          <w:rFonts w:ascii="Calibri" w:eastAsia="Times New Roman" w:hAnsi="Calibri" w:cs="Calibri"/>
          <w:kern w:val="0"/>
          <w:lang w:eastAsia="nl-NL"/>
          <w14:ligatures w14:val="none"/>
        </w:rPr>
        <w:t xml:space="preserve">kan </w:t>
      </w:r>
      <w:r w:rsidR="00696F57">
        <w:rPr>
          <w:rFonts w:ascii="Calibri" w:eastAsia="Times New Roman" w:hAnsi="Calibri" w:cs="Calibri"/>
          <w:kern w:val="0"/>
          <w:lang w:eastAsia="nl-NL"/>
          <w14:ligatures w14:val="none"/>
        </w:rPr>
        <w:t xml:space="preserve">telefonisch, op verzoek van de werknemer </w:t>
      </w:r>
      <w:r w:rsidR="00CB6E23">
        <w:rPr>
          <w:rFonts w:ascii="Calibri" w:eastAsia="Times New Roman" w:hAnsi="Calibri" w:cs="Calibri"/>
          <w:kern w:val="0"/>
          <w:lang w:eastAsia="nl-NL"/>
          <w14:ligatures w14:val="none"/>
        </w:rPr>
        <w:t xml:space="preserve">in </w:t>
      </w:r>
      <w:r w:rsidR="00193894" w:rsidRPr="00877BC0">
        <w:rPr>
          <w:rFonts w:ascii="Calibri" w:eastAsia="Times New Roman" w:hAnsi="Calibri" w:cs="Calibri"/>
          <w:kern w:val="0"/>
          <w:lang w:eastAsia="nl-NL"/>
          <w14:ligatures w14:val="none"/>
        </w:rPr>
        <w:t>een gesprek op locatie</w:t>
      </w:r>
      <w:r w:rsidR="00CB6E23">
        <w:rPr>
          <w:rFonts w:ascii="Calibri" w:eastAsia="Times New Roman" w:hAnsi="Calibri" w:cs="Calibri"/>
          <w:kern w:val="0"/>
          <w:lang w:eastAsia="nl-NL"/>
          <w14:ligatures w14:val="none"/>
        </w:rPr>
        <w:t xml:space="preserve"> en of </w:t>
      </w:r>
      <w:r w:rsidR="00193894" w:rsidRPr="00877BC0">
        <w:rPr>
          <w:rFonts w:ascii="Calibri" w:eastAsia="Times New Roman" w:hAnsi="Calibri" w:cs="Calibri"/>
          <w:kern w:val="0"/>
          <w:lang w:eastAsia="nl-NL"/>
          <w14:ligatures w14:val="none"/>
        </w:rPr>
        <w:t xml:space="preserve"> schriftelijk</w:t>
      </w:r>
      <w:r w:rsidR="00CB6E23">
        <w:rPr>
          <w:rFonts w:ascii="Calibri" w:eastAsia="Times New Roman" w:hAnsi="Calibri" w:cs="Calibri"/>
          <w:kern w:val="0"/>
          <w:lang w:eastAsia="nl-NL"/>
          <w14:ligatures w14:val="none"/>
        </w:rPr>
        <w:t xml:space="preserve"> worden gedaan</w:t>
      </w:r>
      <w:r w:rsidR="00193894" w:rsidRPr="00877BC0">
        <w:rPr>
          <w:rFonts w:ascii="Calibri" w:eastAsia="Times New Roman" w:hAnsi="Calibri" w:cs="Calibri"/>
          <w:kern w:val="0"/>
          <w:lang w:eastAsia="nl-NL"/>
          <w14:ligatures w14:val="none"/>
        </w:rPr>
        <w:t xml:space="preserve">. </w:t>
      </w:r>
      <w:r w:rsidR="00AB20DB">
        <w:rPr>
          <w:rFonts w:ascii="Calibri" w:eastAsia="Times New Roman" w:hAnsi="Calibri" w:cs="Calibri"/>
          <w:kern w:val="0"/>
          <w:lang w:eastAsia="nl-NL"/>
          <w14:ligatures w14:val="none"/>
        </w:rPr>
        <w:t>De Functionaris</w:t>
      </w:r>
      <w:r w:rsidR="00CB6E23" w:rsidRPr="00CB6E23">
        <w:rPr>
          <w:rFonts w:ascii="Calibri" w:eastAsia="Times New Roman" w:hAnsi="Calibri" w:cs="Calibri"/>
          <w:kern w:val="0"/>
          <w:lang w:eastAsia="nl-NL"/>
          <w14:ligatures w14:val="none"/>
        </w:rPr>
        <w:t xml:space="preserve"> </w:t>
      </w:r>
      <w:r w:rsidR="00AB20DB">
        <w:rPr>
          <w:rFonts w:ascii="Calibri" w:eastAsia="Times New Roman" w:hAnsi="Calibri" w:cs="Calibri"/>
          <w:kern w:val="0"/>
          <w:lang w:eastAsia="nl-NL"/>
          <w14:ligatures w14:val="none"/>
        </w:rPr>
        <w:t xml:space="preserve">zal </w:t>
      </w:r>
      <w:r w:rsidR="00CB6E23">
        <w:rPr>
          <w:rFonts w:ascii="Calibri" w:eastAsia="Times New Roman" w:hAnsi="Calibri" w:cs="Calibri"/>
          <w:kern w:val="0"/>
          <w:lang w:eastAsia="nl-NL"/>
          <w14:ligatures w14:val="none"/>
        </w:rPr>
        <w:t xml:space="preserve">alle </w:t>
      </w:r>
      <w:r w:rsidR="00CB6E23" w:rsidRPr="00CB6E23">
        <w:rPr>
          <w:rFonts w:ascii="Calibri" w:eastAsia="Times New Roman" w:hAnsi="Calibri" w:cs="Calibri"/>
          <w:kern w:val="0"/>
          <w:lang w:eastAsia="nl-NL"/>
          <w14:ligatures w14:val="none"/>
        </w:rPr>
        <w:t>M</w:t>
      </w:r>
      <w:r w:rsidR="00193894" w:rsidRPr="00CB6E23">
        <w:rPr>
          <w:rFonts w:ascii="Calibri" w:eastAsia="Times New Roman" w:hAnsi="Calibri" w:cs="Calibri"/>
          <w:kern w:val="0"/>
          <w:lang w:eastAsia="nl-NL"/>
          <w14:ligatures w14:val="none"/>
        </w:rPr>
        <w:t>elding</w:t>
      </w:r>
      <w:r w:rsidR="00CB6E23" w:rsidRPr="00CB6E23">
        <w:rPr>
          <w:rFonts w:ascii="Calibri" w:eastAsia="Times New Roman" w:hAnsi="Calibri" w:cs="Calibri"/>
          <w:kern w:val="0"/>
          <w:lang w:eastAsia="nl-NL"/>
          <w14:ligatures w14:val="none"/>
        </w:rPr>
        <w:t>en registreren</w:t>
      </w:r>
      <w:r w:rsidR="001A231D">
        <w:rPr>
          <w:rFonts w:ascii="Calibri" w:eastAsia="Times New Roman" w:hAnsi="Calibri" w:cs="Calibri"/>
          <w:kern w:val="0"/>
          <w:lang w:eastAsia="nl-NL"/>
          <w14:ligatures w14:val="none"/>
        </w:rPr>
        <w:t xml:space="preserve"> in het Meldingenregister</w:t>
      </w:r>
      <w:r w:rsidR="00FB0F2A">
        <w:rPr>
          <w:rFonts w:ascii="Calibri" w:eastAsia="Times New Roman" w:hAnsi="Calibri" w:cs="Calibri"/>
          <w:kern w:val="0"/>
          <w:lang w:eastAsia="nl-NL"/>
          <w14:ligatures w14:val="none"/>
        </w:rPr>
        <w:t xml:space="preserve"> op ontvangstdatum</w:t>
      </w:r>
      <w:r w:rsidR="00193894" w:rsidRPr="00CB6E23">
        <w:rPr>
          <w:rFonts w:ascii="Calibri" w:eastAsia="Times New Roman" w:hAnsi="Calibri" w:cs="Calibri"/>
          <w:kern w:val="0"/>
          <w:lang w:eastAsia="nl-NL"/>
          <w14:ligatures w14:val="none"/>
        </w:rPr>
        <w:t>.</w:t>
      </w:r>
      <w:r w:rsidR="000B0AC4" w:rsidRPr="00AB20DB">
        <w:rPr>
          <w:rFonts w:ascii="Calibri" w:eastAsia="Times New Roman" w:hAnsi="Calibri" w:cs="Calibri"/>
          <w:kern w:val="0"/>
          <w:lang w:eastAsia="nl-NL"/>
          <w14:ligatures w14:val="none"/>
        </w:rPr>
        <w:t xml:space="preserve"> </w:t>
      </w:r>
      <w:bookmarkStart w:id="2" w:name="_Hlk150769915"/>
    </w:p>
    <w:p w14:paraId="78E0F4A7" w14:textId="77DD4E27" w:rsidR="00AB20DB" w:rsidRPr="00AB20DB" w:rsidRDefault="00AB20DB" w:rsidP="00AB20DB">
      <w:pPr>
        <w:pStyle w:val="ListParagraph"/>
        <w:numPr>
          <w:ilvl w:val="0"/>
          <w:numId w:val="4"/>
        </w:numPr>
        <w:spacing w:after="0" w:line="240" w:lineRule="auto"/>
        <w:rPr>
          <w:rFonts w:ascii="Calibri" w:eastAsia="Times New Roman" w:hAnsi="Calibri" w:cs="Calibri"/>
          <w:kern w:val="0"/>
          <w:lang w:eastAsia="nl-NL"/>
          <w14:ligatures w14:val="none"/>
        </w:rPr>
      </w:pPr>
      <w:r w:rsidRPr="00AB20DB">
        <w:rPr>
          <w:rFonts w:ascii="Calibri" w:eastAsia="Times New Roman" w:hAnsi="Calibri" w:cs="Calibri"/>
          <w:kern w:val="0"/>
          <w:lang w:eastAsia="nl-NL"/>
          <w14:ligatures w14:val="none"/>
        </w:rPr>
        <w:t>De Functionaris</w:t>
      </w:r>
      <w:r w:rsidRPr="00AB20DB">
        <w:rPr>
          <w:rFonts w:ascii="Calibri" w:eastAsia="Times New Roman" w:hAnsi="Calibri" w:cs="Calibri"/>
          <w:kern w:val="0"/>
          <w14:ligatures w14:val="none"/>
        </w:rPr>
        <w:t xml:space="preserve"> zorgt voor correcte vastlegging van de mondelinge of schriftelijke – al dan niet anonieme – mededeling van de verdenking, al dan niet gedaan tijdens een gesprek binnen een redelijke termijn op locatie. De </w:t>
      </w:r>
      <w:r>
        <w:rPr>
          <w:rFonts w:ascii="Calibri" w:eastAsia="Times New Roman" w:hAnsi="Calibri" w:cs="Calibri"/>
          <w:kern w:val="0"/>
          <w14:ligatures w14:val="none"/>
        </w:rPr>
        <w:t xml:space="preserve">Functionaris </w:t>
      </w:r>
      <w:r w:rsidRPr="00AB20DB">
        <w:rPr>
          <w:rFonts w:ascii="Calibri" w:eastAsia="Times New Roman" w:hAnsi="Calibri" w:cs="Calibri"/>
          <w:kern w:val="0"/>
          <w14:ligatures w14:val="none"/>
        </w:rPr>
        <w:t>zal daarna zorgvuldige opvolging geven:</w:t>
      </w:r>
    </w:p>
    <w:p w14:paraId="21BDABC4" w14:textId="0DB7C1F6" w:rsidR="00AB20DB" w:rsidRPr="00C83404" w:rsidRDefault="00AB20DB" w:rsidP="00AB20DB">
      <w:pPr>
        <w:numPr>
          <w:ilvl w:val="0"/>
          <w:numId w:val="9"/>
        </w:numPr>
        <w:shd w:val="clear" w:color="auto" w:fill="FFFFFF"/>
        <w:spacing w:after="0" w:line="240" w:lineRule="auto"/>
        <w:rPr>
          <w:rFonts w:ascii="Calibri" w:eastAsia="Times New Roman" w:hAnsi="Calibri" w:cs="Calibri"/>
          <w:kern w:val="0"/>
          <w:lang w:eastAsia="nl-NL"/>
          <w14:ligatures w14:val="none"/>
        </w:rPr>
      </w:pPr>
      <w:r w:rsidRPr="00C83404">
        <w:rPr>
          <w:rFonts w:ascii="Calibri" w:eastAsia="Times New Roman" w:hAnsi="Calibri" w:cs="Calibri"/>
          <w:kern w:val="0"/>
          <w:lang w:eastAsia="nl-NL"/>
          <w14:ligatures w14:val="none"/>
        </w:rPr>
        <w:t xml:space="preserve">ontvangstbevestiging binnen </w:t>
      </w:r>
      <w:r>
        <w:rPr>
          <w:rFonts w:ascii="Calibri" w:eastAsia="Times New Roman" w:hAnsi="Calibri" w:cs="Calibri"/>
          <w:kern w:val="0"/>
          <w:lang w:eastAsia="nl-NL"/>
          <w14:ligatures w14:val="none"/>
        </w:rPr>
        <w:t>zeven</w:t>
      </w:r>
      <w:r w:rsidRPr="00C83404">
        <w:rPr>
          <w:rFonts w:ascii="Calibri" w:eastAsia="Times New Roman" w:hAnsi="Calibri" w:cs="Calibri"/>
          <w:kern w:val="0"/>
          <w:lang w:eastAsia="nl-NL"/>
          <w14:ligatures w14:val="none"/>
        </w:rPr>
        <w:t xml:space="preserve"> dagen na ontvangst van de </w:t>
      </w:r>
      <w:r>
        <w:rPr>
          <w:rFonts w:ascii="Calibri" w:eastAsia="Times New Roman" w:hAnsi="Calibri" w:cs="Calibri"/>
          <w:kern w:val="0"/>
          <w:lang w:eastAsia="nl-NL"/>
          <w14:ligatures w14:val="none"/>
        </w:rPr>
        <w:t>M</w:t>
      </w:r>
      <w:r w:rsidRPr="00C83404">
        <w:rPr>
          <w:rFonts w:ascii="Calibri" w:eastAsia="Times New Roman" w:hAnsi="Calibri" w:cs="Calibri"/>
          <w:kern w:val="0"/>
          <w:lang w:eastAsia="nl-NL"/>
          <w14:ligatures w14:val="none"/>
        </w:rPr>
        <w:t>elding;</w:t>
      </w:r>
    </w:p>
    <w:p w14:paraId="047346E3" w14:textId="77777777" w:rsidR="00AB20DB" w:rsidRPr="00C83404" w:rsidRDefault="00AB20DB" w:rsidP="00AB20DB">
      <w:pPr>
        <w:numPr>
          <w:ilvl w:val="0"/>
          <w:numId w:val="9"/>
        </w:numPr>
        <w:shd w:val="clear" w:color="auto" w:fill="FFFFFF"/>
        <w:spacing w:after="0" w:line="240" w:lineRule="auto"/>
        <w:rPr>
          <w:rFonts w:ascii="Calibri" w:eastAsia="Times New Roman" w:hAnsi="Calibri" w:cs="Calibri"/>
          <w:kern w:val="0"/>
          <w:lang w:eastAsia="nl-NL"/>
          <w14:ligatures w14:val="none"/>
        </w:rPr>
      </w:pPr>
      <w:r w:rsidRPr="00C83404">
        <w:rPr>
          <w:rFonts w:ascii="Calibri" w:eastAsia="Times New Roman" w:hAnsi="Calibri" w:cs="Calibri"/>
          <w:kern w:val="0"/>
          <w:lang w:eastAsia="nl-NL"/>
          <w14:ligatures w14:val="none"/>
        </w:rPr>
        <w:t>in de ontvangstbevestiging staat dat je als werknemer een adviseur mag raadplegen.</w:t>
      </w:r>
    </w:p>
    <w:p w14:paraId="55732D48" w14:textId="58E1C55D" w:rsidR="00AB20DB" w:rsidRPr="00C83404" w:rsidRDefault="00AB20DB" w:rsidP="00AB20DB">
      <w:pPr>
        <w:numPr>
          <w:ilvl w:val="0"/>
          <w:numId w:val="9"/>
        </w:numPr>
        <w:shd w:val="clear" w:color="auto" w:fill="FFFFFF"/>
        <w:spacing w:after="0" w:line="240" w:lineRule="auto"/>
        <w:rPr>
          <w:rFonts w:ascii="Calibri" w:eastAsia="Times New Roman" w:hAnsi="Calibri" w:cs="Calibri"/>
          <w:kern w:val="0"/>
          <w:lang w:eastAsia="nl-NL"/>
          <w14:ligatures w14:val="none"/>
        </w:rPr>
      </w:pPr>
      <w:r w:rsidRPr="00C83404">
        <w:rPr>
          <w:rFonts w:ascii="Calibri" w:eastAsia="Times New Roman" w:hAnsi="Calibri" w:cs="Calibri"/>
          <w:kern w:val="0"/>
          <w:lang w:eastAsia="nl-NL"/>
          <w14:ligatures w14:val="none"/>
        </w:rPr>
        <w:t xml:space="preserve">verzending concept </w:t>
      </w:r>
      <w:r>
        <w:rPr>
          <w:rFonts w:ascii="Calibri" w:eastAsia="Times New Roman" w:hAnsi="Calibri" w:cs="Calibri"/>
          <w:kern w:val="0"/>
          <w:lang w:eastAsia="nl-NL"/>
          <w14:ligatures w14:val="none"/>
        </w:rPr>
        <w:t>M</w:t>
      </w:r>
      <w:r w:rsidRPr="00C83404">
        <w:rPr>
          <w:rFonts w:ascii="Calibri" w:eastAsia="Times New Roman" w:hAnsi="Calibri" w:cs="Calibri"/>
          <w:kern w:val="0"/>
          <w:lang w:eastAsia="nl-NL"/>
          <w14:ligatures w14:val="none"/>
        </w:rPr>
        <w:t>elding voor akkoord melder;</w:t>
      </w:r>
    </w:p>
    <w:p w14:paraId="3E9D138D" w14:textId="77777777" w:rsidR="00AB20DB" w:rsidRPr="00C83404" w:rsidRDefault="00AB20DB" w:rsidP="00AB20DB">
      <w:pPr>
        <w:numPr>
          <w:ilvl w:val="0"/>
          <w:numId w:val="9"/>
        </w:numPr>
        <w:shd w:val="clear" w:color="auto" w:fill="FFFFFF"/>
        <w:spacing w:after="0" w:line="240" w:lineRule="auto"/>
        <w:rPr>
          <w:rFonts w:ascii="Calibri" w:eastAsia="Times New Roman" w:hAnsi="Calibri" w:cs="Calibri"/>
          <w:kern w:val="0"/>
          <w:lang w:eastAsia="nl-NL"/>
          <w14:ligatures w14:val="none"/>
        </w:rPr>
      </w:pPr>
      <w:r w:rsidRPr="00C83404">
        <w:rPr>
          <w:rFonts w:ascii="Calibri" w:eastAsia="Times New Roman" w:hAnsi="Calibri" w:cs="Calibri"/>
          <w:kern w:val="0"/>
          <w:lang w:eastAsia="nl-NL"/>
          <w14:ligatures w14:val="none"/>
        </w:rPr>
        <w:t>registratie van de melding in het daartoe ingerichte register;</w:t>
      </w:r>
    </w:p>
    <w:p w14:paraId="2B03CD62" w14:textId="254E3D32" w:rsidR="00AB20DB" w:rsidRPr="00C83404" w:rsidRDefault="00AB20DB" w:rsidP="00AB20DB">
      <w:pPr>
        <w:numPr>
          <w:ilvl w:val="0"/>
          <w:numId w:val="9"/>
        </w:numPr>
        <w:shd w:val="clear" w:color="auto" w:fill="FFFFFF"/>
        <w:spacing w:after="0" w:line="240" w:lineRule="auto"/>
        <w:rPr>
          <w:rFonts w:ascii="Calibri" w:eastAsia="Times New Roman" w:hAnsi="Calibri" w:cs="Calibri"/>
          <w:kern w:val="0"/>
          <w:lang w:eastAsia="nl-NL"/>
          <w14:ligatures w14:val="none"/>
        </w:rPr>
      </w:pPr>
      <w:r w:rsidRPr="00C83404">
        <w:rPr>
          <w:rFonts w:ascii="Calibri" w:eastAsia="Times New Roman" w:hAnsi="Calibri" w:cs="Calibri"/>
          <w:kern w:val="0"/>
          <w:lang w:eastAsia="nl-NL"/>
          <w14:ligatures w14:val="none"/>
        </w:rPr>
        <w:t>binnen een maand bericht over beoordeling, eerste advies en korte toelichting + uitnodiging mondelinge toelichting</w:t>
      </w:r>
      <w:r w:rsidR="00681588">
        <w:rPr>
          <w:rFonts w:ascii="Calibri" w:eastAsia="Times New Roman" w:hAnsi="Calibri" w:cs="Calibri"/>
          <w:kern w:val="0"/>
          <w:lang w:eastAsia="nl-NL"/>
          <w14:ligatures w14:val="none"/>
        </w:rPr>
        <w:t xml:space="preserve"> (</w:t>
      </w:r>
      <w:r w:rsidR="00805F10">
        <w:rPr>
          <w:rFonts w:ascii="Calibri" w:eastAsia="Times New Roman" w:hAnsi="Calibri" w:cs="Calibri"/>
          <w:kern w:val="0"/>
          <w:lang w:eastAsia="nl-NL"/>
          <w14:ligatures w14:val="none"/>
        </w:rPr>
        <w:t>onderwerpen zijn: normering, correctie, betrokkenen, oplossingen</w:t>
      </w:r>
      <w:r w:rsidR="00E132ED">
        <w:rPr>
          <w:rFonts w:ascii="Calibri" w:eastAsia="Times New Roman" w:hAnsi="Calibri" w:cs="Calibri"/>
          <w:kern w:val="0"/>
          <w:lang w:eastAsia="nl-NL"/>
          <w14:ligatures w14:val="none"/>
        </w:rPr>
        <w:t xml:space="preserve"> en maatregels</w:t>
      </w:r>
      <w:r w:rsidRPr="00C83404">
        <w:rPr>
          <w:rFonts w:ascii="Calibri" w:eastAsia="Times New Roman" w:hAnsi="Calibri" w:cs="Calibri"/>
          <w:kern w:val="0"/>
          <w:lang w:eastAsia="nl-NL"/>
          <w14:ligatures w14:val="none"/>
        </w:rPr>
        <w:t>;</w:t>
      </w:r>
    </w:p>
    <w:p w14:paraId="4BEAF52E" w14:textId="77777777" w:rsidR="00AB20DB" w:rsidRPr="00C83404" w:rsidRDefault="00AB20DB" w:rsidP="00AB20DB">
      <w:pPr>
        <w:numPr>
          <w:ilvl w:val="0"/>
          <w:numId w:val="9"/>
        </w:numPr>
        <w:shd w:val="clear" w:color="auto" w:fill="FFFFFF"/>
        <w:spacing w:after="0" w:line="240" w:lineRule="auto"/>
        <w:rPr>
          <w:rFonts w:ascii="Calibri" w:eastAsia="Times New Roman" w:hAnsi="Calibri" w:cs="Calibri"/>
          <w:kern w:val="0"/>
          <w:lang w:eastAsia="nl-NL"/>
          <w14:ligatures w14:val="none"/>
        </w:rPr>
      </w:pPr>
      <w:r w:rsidRPr="00C83404">
        <w:rPr>
          <w:rFonts w:ascii="Calibri" w:eastAsia="Times New Roman" w:hAnsi="Calibri" w:cs="Calibri"/>
          <w:kern w:val="0"/>
          <w:lang w:eastAsia="nl-NL"/>
          <w14:ligatures w14:val="none"/>
        </w:rPr>
        <w:t>binnen twee maanden mondelinge toelichting advies.</w:t>
      </w:r>
    </w:p>
    <w:p w14:paraId="5EB11445" w14:textId="2F3D97AD" w:rsidR="00C44CF8" w:rsidRDefault="00C44CF8" w:rsidP="00C44CF8">
      <w:pPr>
        <w:pStyle w:val="ListParagraph"/>
        <w:numPr>
          <w:ilvl w:val="0"/>
          <w:numId w:val="4"/>
        </w:num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xml:space="preserve">Wij zullen zo mogelijk </w:t>
      </w:r>
      <w:r w:rsidRPr="00877BC0">
        <w:rPr>
          <w:rFonts w:ascii="Calibri" w:eastAsia="Times New Roman" w:hAnsi="Calibri" w:cs="Calibri"/>
          <w:kern w:val="0"/>
          <w:lang w:eastAsia="nl-NL"/>
          <w14:ligatures w14:val="none"/>
        </w:rPr>
        <w:t xml:space="preserve">binnen </w:t>
      </w:r>
      <w:r>
        <w:rPr>
          <w:rFonts w:ascii="Calibri" w:eastAsia="Times New Roman" w:hAnsi="Calibri" w:cs="Calibri"/>
          <w:kern w:val="0"/>
          <w:lang w:eastAsia="nl-NL"/>
          <w14:ligatures w14:val="none"/>
        </w:rPr>
        <w:t>drie</w:t>
      </w:r>
      <w:r w:rsidRPr="00877BC0">
        <w:rPr>
          <w:rFonts w:ascii="Calibri" w:eastAsia="Times New Roman" w:hAnsi="Calibri" w:cs="Calibri"/>
          <w:kern w:val="0"/>
          <w:lang w:eastAsia="nl-NL"/>
          <w14:ligatures w14:val="none"/>
        </w:rPr>
        <w:t xml:space="preserve"> weken op het door de Functionaris opgestelde </w:t>
      </w:r>
      <w:r>
        <w:rPr>
          <w:rFonts w:ascii="Calibri" w:eastAsia="Times New Roman" w:hAnsi="Calibri" w:cs="Calibri"/>
          <w:kern w:val="0"/>
          <w:lang w:eastAsia="nl-NL"/>
          <w14:ligatures w14:val="none"/>
        </w:rPr>
        <w:t>advies, maar uiterlijk binnen drie maanden na ontvangst van bericht van de Melding naar de werknemer reageren met</w:t>
      </w:r>
      <w:r w:rsidRPr="00675C91">
        <w:rPr>
          <w:rFonts w:ascii="Calibri" w:eastAsia="Times New Roman" w:hAnsi="Calibri" w:cs="Calibri"/>
          <w:kern w:val="0"/>
          <w:lang w:eastAsia="nl-NL"/>
          <w14:ligatures w14:val="none"/>
        </w:rPr>
        <w:t xml:space="preserve"> informatie over </w:t>
      </w:r>
      <w:r>
        <w:rPr>
          <w:rFonts w:ascii="Calibri" w:eastAsia="Times New Roman" w:hAnsi="Calibri" w:cs="Calibri"/>
          <w:kern w:val="0"/>
          <w:lang w:eastAsia="nl-NL"/>
          <w14:ligatures w14:val="none"/>
        </w:rPr>
        <w:t>onze</w:t>
      </w:r>
      <w:r w:rsidRPr="00675C91">
        <w:rPr>
          <w:rFonts w:ascii="Calibri" w:eastAsia="Times New Roman" w:hAnsi="Calibri" w:cs="Calibri"/>
          <w:kern w:val="0"/>
          <w:lang w:eastAsia="nl-NL"/>
          <w14:ligatures w14:val="none"/>
        </w:rPr>
        <w:t xml:space="preserve"> beoordeling</w:t>
      </w:r>
      <w:r w:rsidR="00061DB3">
        <w:rPr>
          <w:rFonts w:ascii="Calibri" w:eastAsia="Times New Roman" w:hAnsi="Calibri" w:cs="Calibri"/>
          <w:kern w:val="0"/>
          <w:lang w:eastAsia="nl-NL"/>
          <w14:ligatures w14:val="none"/>
        </w:rPr>
        <w:t xml:space="preserve">, </w:t>
      </w:r>
      <w:r w:rsidRPr="00675C91">
        <w:rPr>
          <w:rFonts w:ascii="Calibri" w:eastAsia="Times New Roman" w:hAnsi="Calibri" w:cs="Calibri"/>
          <w:kern w:val="0"/>
          <w:lang w:eastAsia="nl-NL"/>
          <w14:ligatures w14:val="none"/>
        </w:rPr>
        <w:t>de opvolging</w:t>
      </w:r>
      <w:r w:rsidR="00061DB3">
        <w:rPr>
          <w:rFonts w:ascii="Calibri" w:eastAsia="Times New Roman" w:hAnsi="Calibri" w:cs="Calibri"/>
          <w:kern w:val="0"/>
          <w:lang w:eastAsia="nl-NL"/>
          <w14:ligatures w14:val="none"/>
        </w:rPr>
        <w:t xml:space="preserve"> en de beslissing(en)</w:t>
      </w:r>
      <w:r>
        <w:rPr>
          <w:rFonts w:ascii="Calibri" w:eastAsia="Times New Roman" w:hAnsi="Calibri" w:cs="Calibri"/>
          <w:kern w:val="0"/>
          <w:lang w:eastAsia="nl-NL"/>
          <w14:ligatures w14:val="none"/>
        </w:rPr>
        <w:t xml:space="preserve">. </w:t>
      </w:r>
    </w:p>
    <w:p w14:paraId="0B9036F4" w14:textId="437A6FFC" w:rsidR="00061DB3" w:rsidRPr="000C62B8" w:rsidRDefault="00061DB3" w:rsidP="00061DB3">
      <w:pPr>
        <w:pStyle w:val="ListParagraph"/>
        <w:numPr>
          <w:ilvl w:val="0"/>
          <w:numId w:val="4"/>
        </w:num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Hierbij betrekken wij onze strategie voor cultuur, structuur en systeem.</w:t>
      </w:r>
    </w:p>
    <w:p w14:paraId="14F163D9" w14:textId="11E6914C" w:rsidR="00061DB3" w:rsidRPr="00061DB3" w:rsidRDefault="00061DB3" w:rsidP="00061DB3">
      <w:pPr>
        <w:pStyle w:val="ListParagraph"/>
        <w:numPr>
          <w:ilvl w:val="0"/>
          <w:numId w:val="4"/>
        </w:num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xml:space="preserve">Onderdeel van de beslissing zal nazorg aan betrokkenen </w:t>
      </w:r>
      <w:r w:rsidR="00F96721">
        <w:rPr>
          <w:rFonts w:ascii="Calibri" w:eastAsia="Times New Roman" w:hAnsi="Calibri" w:cs="Calibri"/>
          <w:kern w:val="0"/>
          <w:lang w:eastAsia="nl-NL"/>
          <w14:ligatures w14:val="none"/>
        </w:rPr>
        <w:t xml:space="preserve">kunnen </w:t>
      </w:r>
      <w:r>
        <w:rPr>
          <w:rFonts w:ascii="Calibri" w:eastAsia="Times New Roman" w:hAnsi="Calibri" w:cs="Calibri"/>
          <w:kern w:val="0"/>
          <w:lang w:eastAsia="nl-NL"/>
          <w14:ligatures w14:val="none"/>
        </w:rPr>
        <w:t>zijn.</w:t>
      </w:r>
    </w:p>
    <w:p w14:paraId="2CD10F71" w14:textId="3E129E2D" w:rsidR="00C83404" w:rsidRDefault="00C83404" w:rsidP="00C83404">
      <w:pPr>
        <w:pStyle w:val="ListParagraph"/>
        <w:numPr>
          <w:ilvl w:val="0"/>
          <w:numId w:val="4"/>
        </w:numPr>
        <w:spacing w:after="0" w:line="240" w:lineRule="auto"/>
        <w:rPr>
          <w:rFonts w:ascii="Calibri" w:eastAsia="Times New Roman" w:hAnsi="Calibri" w:cs="Calibri"/>
          <w:kern w:val="0"/>
          <w:lang w:eastAsia="nl-NL"/>
          <w14:ligatures w14:val="none"/>
        </w:rPr>
      </w:pPr>
      <w:r w:rsidRPr="00C83404">
        <w:rPr>
          <w:rFonts w:ascii="Calibri" w:eastAsia="Times New Roman" w:hAnsi="Calibri" w:cs="Calibri"/>
          <w:kern w:val="0"/>
          <w14:ligatures w14:val="none"/>
        </w:rPr>
        <w:t xml:space="preserve">In de bijlage a. is een overzicht opgenomen over hoe een misstand buiten </w:t>
      </w:r>
      <w:r w:rsidR="00AB20DB">
        <w:rPr>
          <w:rFonts w:ascii="Calibri" w:eastAsia="Times New Roman" w:hAnsi="Calibri" w:cs="Calibri"/>
          <w:kern w:val="0"/>
          <w14:ligatures w14:val="none"/>
        </w:rPr>
        <w:t>onze</w:t>
      </w:r>
      <w:r w:rsidRPr="00C83404">
        <w:rPr>
          <w:rFonts w:ascii="Calibri" w:eastAsia="Times New Roman" w:hAnsi="Calibri" w:cs="Calibri"/>
          <w:kern w:val="0"/>
          <w14:ligatures w14:val="none"/>
        </w:rPr>
        <w:t xml:space="preserve"> organisatie kan worden gemeld aan </w:t>
      </w:r>
      <w:bookmarkStart w:id="3" w:name="_Hlk150769942"/>
      <w:bookmarkEnd w:id="2"/>
      <w:r w:rsidR="00AB20DB">
        <w:rPr>
          <w:rFonts w:ascii="Calibri" w:eastAsia="Times New Roman" w:hAnsi="Calibri" w:cs="Calibri"/>
          <w:kern w:val="0"/>
          <w14:ligatures w14:val="none"/>
        </w:rPr>
        <w:t>het Huis voor Klokkenluiders en andere autoriteiten.</w:t>
      </w:r>
    </w:p>
    <w:p w14:paraId="604D9951" w14:textId="77777777" w:rsidR="00C83404" w:rsidRDefault="00C83404" w:rsidP="00C83404">
      <w:pPr>
        <w:pStyle w:val="ListParagraph"/>
        <w:numPr>
          <w:ilvl w:val="0"/>
          <w:numId w:val="4"/>
        </w:numPr>
        <w:spacing w:after="0" w:line="240" w:lineRule="auto"/>
        <w:rPr>
          <w:rFonts w:ascii="Calibri" w:eastAsia="Times New Roman" w:hAnsi="Calibri" w:cs="Calibri"/>
          <w:kern w:val="0"/>
          <w:lang w:eastAsia="nl-NL"/>
          <w14:ligatures w14:val="none"/>
        </w:rPr>
      </w:pPr>
      <w:r w:rsidRPr="00C83404">
        <w:rPr>
          <w:rFonts w:ascii="Calibri" w:eastAsia="Times New Roman" w:hAnsi="Calibri" w:cs="Calibri"/>
          <w:kern w:val="0"/>
          <w14:ligatures w14:val="none"/>
        </w:rPr>
        <w:t>In bijlage b. staat de rechtsbescherming beschreven van een werknemer bij het melden van een vermoeden van een misstand.</w:t>
      </w:r>
      <w:bookmarkEnd w:id="3"/>
    </w:p>
    <w:p w14:paraId="2BC76F09" w14:textId="46AB2527" w:rsidR="00C83404" w:rsidRPr="00C83404" w:rsidRDefault="00C83404" w:rsidP="00C83404">
      <w:pPr>
        <w:pStyle w:val="ListParagraph"/>
        <w:numPr>
          <w:ilvl w:val="0"/>
          <w:numId w:val="4"/>
        </w:numPr>
        <w:spacing w:after="0" w:line="240" w:lineRule="auto"/>
        <w:rPr>
          <w:rFonts w:ascii="Calibri" w:eastAsia="Times New Roman" w:hAnsi="Calibri" w:cs="Calibri"/>
          <w:kern w:val="0"/>
          <w:lang w:eastAsia="nl-NL"/>
          <w14:ligatures w14:val="none"/>
        </w:rPr>
      </w:pPr>
      <w:r w:rsidRPr="00C83404">
        <w:rPr>
          <w:rFonts w:ascii="Calibri" w:eastAsia="Times New Roman" w:hAnsi="Calibri" w:cs="Calibri"/>
          <w:kern w:val="0"/>
          <w14:ligatures w14:val="none"/>
        </w:rPr>
        <w:t xml:space="preserve">In bijlage c. is de wettelijke definitie van ‘misstand’ opgenomen. </w:t>
      </w:r>
      <w:r w:rsidR="00BE0206">
        <w:rPr>
          <w:rStyle w:val="FootnoteReference"/>
          <w:rFonts w:ascii="Calibri" w:eastAsia="Times New Roman" w:hAnsi="Calibri" w:cs="Calibri"/>
          <w:kern w:val="0"/>
          <w:lang w:eastAsia="nl-NL"/>
          <w14:ligatures w14:val="none"/>
        </w:rPr>
        <w:footnoteReference w:id="1"/>
      </w:r>
    </w:p>
    <w:p w14:paraId="55BCFA91" w14:textId="77777777" w:rsidR="00C83404" w:rsidRPr="00C83404" w:rsidRDefault="00C83404" w:rsidP="00C83404">
      <w:pPr>
        <w:spacing w:after="0" w:line="240" w:lineRule="auto"/>
        <w:rPr>
          <w:rFonts w:ascii="Calibri" w:eastAsia="Times New Roman" w:hAnsi="Calibri" w:cs="Calibri"/>
          <w:kern w:val="0"/>
          <w14:ligatures w14:val="none"/>
        </w:rPr>
      </w:pPr>
    </w:p>
    <w:p w14:paraId="53A9252D" w14:textId="511359A9" w:rsidR="00C83404" w:rsidRPr="00C83404" w:rsidRDefault="00C83404" w:rsidP="00C83404">
      <w:pPr>
        <w:spacing w:after="0" w:line="240" w:lineRule="auto"/>
        <w:rPr>
          <w:rFonts w:ascii="Calibri" w:eastAsia="Times New Roman" w:hAnsi="Calibri" w:cs="Calibri"/>
          <w:kern w:val="0"/>
          <w14:ligatures w14:val="none"/>
        </w:rPr>
      </w:pPr>
    </w:p>
    <w:p w14:paraId="1882FD02" w14:textId="77777777" w:rsidR="00F403A3" w:rsidRDefault="00F403A3"/>
    <w:sectPr w:rsidR="00F403A3" w:rsidSect="000E5311">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0D572" w14:textId="77777777" w:rsidR="00C32F25" w:rsidRDefault="00C32F25" w:rsidP="000B0AC4">
      <w:pPr>
        <w:spacing w:after="0" w:line="240" w:lineRule="auto"/>
      </w:pPr>
      <w:r>
        <w:separator/>
      </w:r>
    </w:p>
  </w:endnote>
  <w:endnote w:type="continuationSeparator" w:id="0">
    <w:p w14:paraId="602C3172" w14:textId="77777777" w:rsidR="00C32F25" w:rsidRDefault="00C32F25" w:rsidP="000B0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Gothic URW Con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91DDC" w14:textId="77777777" w:rsidR="00C32F25" w:rsidRDefault="00C32F25" w:rsidP="000B0AC4">
      <w:pPr>
        <w:spacing w:after="0" w:line="240" w:lineRule="auto"/>
      </w:pPr>
      <w:r>
        <w:separator/>
      </w:r>
    </w:p>
  </w:footnote>
  <w:footnote w:type="continuationSeparator" w:id="0">
    <w:p w14:paraId="122BAC05" w14:textId="77777777" w:rsidR="00C32F25" w:rsidRDefault="00C32F25" w:rsidP="000B0AC4">
      <w:pPr>
        <w:spacing w:after="0" w:line="240" w:lineRule="auto"/>
      </w:pPr>
      <w:r>
        <w:continuationSeparator/>
      </w:r>
    </w:p>
  </w:footnote>
  <w:footnote w:id="1">
    <w:p w14:paraId="2EBD251B" w14:textId="29E3EFE8" w:rsidR="00BE0206" w:rsidRDefault="00BE0206">
      <w:pPr>
        <w:pStyle w:val="FootnoteText"/>
      </w:pPr>
      <w:r>
        <w:rPr>
          <w:rStyle w:val="FootnoteReference"/>
        </w:rPr>
        <w:footnoteRef/>
      </w:r>
      <w:r>
        <w:t xml:space="preserve"> De bijlagen a, b en c zitten in het VC expertdossier klokkenluiders.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D676E"/>
    <w:multiLevelType w:val="hybridMultilevel"/>
    <w:tmpl w:val="BE5ECDD8"/>
    <w:lvl w:ilvl="0" w:tplc="8122922A">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38F36B3"/>
    <w:multiLevelType w:val="hybridMultilevel"/>
    <w:tmpl w:val="DBC810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416D440B"/>
    <w:multiLevelType w:val="hybridMultilevel"/>
    <w:tmpl w:val="3842A1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4C617BAD"/>
    <w:multiLevelType w:val="hybridMultilevel"/>
    <w:tmpl w:val="02F6E9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DD6538D"/>
    <w:multiLevelType w:val="hybridMultilevel"/>
    <w:tmpl w:val="FFFFFFFF"/>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50B623A3"/>
    <w:multiLevelType w:val="hybridMultilevel"/>
    <w:tmpl w:val="3C5847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0E5DF8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B3F42E0"/>
    <w:multiLevelType w:val="hybridMultilevel"/>
    <w:tmpl w:val="FFFFFFFF"/>
    <w:lvl w:ilvl="0" w:tplc="04130019">
      <w:start w:val="1"/>
      <w:numFmt w:val="lowerLetter"/>
      <w:lvlText w:val="%1."/>
      <w:lvlJc w:val="left"/>
      <w:pPr>
        <w:ind w:left="1068" w:hanging="360"/>
      </w:pPr>
      <w:rPr>
        <w:rFonts w:cs="Times New Roman" w:hint="default"/>
      </w:rPr>
    </w:lvl>
    <w:lvl w:ilvl="1" w:tplc="04130019" w:tentative="1">
      <w:start w:val="1"/>
      <w:numFmt w:val="lowerLetter"/>
      <w:lvlText w:val="%2."/>
      <w:lvlJc w:val="left"/>
      <w:pPr>
        <w:ind w:left="1788" w:hanging="360"/>
      </w:pPr>
      <w:rPr>
        <w:rFonts w:cs="Times New Roman"/>
      </w:rPr>
    </w:lvl>
    <w:lvl w:ilvl="2" w:tplc="0413001B" w:tentative="1">
      <w:start w:val="1"/>
      <w:numFmt w:val="lowerRoman"/>
      <w:lvlText w:val="%3."/>
      <w:lvlJc w:val="right"/>
      <w:pPr>
        <w:ind w:left="2508" w:hanging="180"/>
      </w:pPr>
      <w:rPr>
        <w:rFonts w:cs="Times New Roman"/>
      </w:rPr>
    </w:lvl>
    <w:lvl w:ilvl="3" w:tplc="0413000F" w:tentative="1">
      <w:start w:val="1"/>
      <w:numFmt w:val="decimal"/>
      <w:lvlText w:val="%4."/>
      <w:lvlJc w:val="left"/>
      <w:pPr>
        <w:ind w:left="3228" w:hanging="360"/>
      </w:pPr>
      <w:rPr>
        <w:rFonts w:cs="Times New Roman"/>
      </w:rPr>
    </w:lvl>
    <w:lvl w:ilvl="4" w:tplc="04130019" w:tentative="1">
      <w:start w:val="1"/>
      <w:numFmt w:val="lowerLetter"/>
      <w:lvlText w:val="%5."/>
      <w:lvlJc w:val="left"/>
      <w:pPr>
        <w:ind w:left="3948" w:hanging="360"/>
      </w:pPr>
      <w:rPr>
        <w:rFonts w:cs="Times New Roman"/>
      </w:rPr>
    </w:lvl>
    <w:lvl w:ilvl="5" w:tplc="0413001B" w:tentative="1">
      <w:start w:val="1"/>
      <w:numFmt w:val="lowerRoman"/>
      <w:lvlText w:val="%6."/>
      <w:lvlJc w:val="right"/>
      <w:pPr>
        <w:ind w:left="4668" w:hanging="180"/>
      </w:pPr>
      <w:rPr>
        <w:rFonts w:cs="Times New Roman"/>
      </w:rPr>
    </w:lvl>
    <w:lvl w:ilvl="6" w:tplc="0413000F" w:tentative="1">
      <w:start w:val="1"/>
      <w:numFmt w:val="decimal"/>
      <w:lvlText w:val="%7."/>
      <w:lvlJc w:val="left"/>
      <w:pPr>
        <w:ind w:left="5388" w:hanging="360"/>
      </w:pPr>
      <w:rPr>
        <w:rFonts w:cs="Times New Roman"/>
      </w:rPr>
    </w:lvl>
    <w:lvl w:ilvl="7" w:tplc="04130019" w:tentative="1">
      <w:start w:val="1"/>
      <w:numFmt w:val="lowerLetter"/>
      <w:lvlText w:val="%8."/>
      <w:lvlJc w:val="left"/>
      <w:pPr>
        <w:ind w:left="6108" w:hanging="360"/>
      </w:pPr>
      <w:rPr>
        <w:rFonts w:cs="Times New Roman"/>
      </w:rPr>
    </w:lvl>
    <w:lvl w:ilvl="8" w:tplc="0413001B" w:tentative="1">
      <w:start w:val="1"/>
      <w:numFmt w:val="lowerRoman"/>
      <w:lvlText w:val="%9."/>
      <w:lvlJc w:val="right"/>
      <w:pPr>
        <w:ind w:left="6828" w:hanging="180"/>
      </w:pPr>
      <w:rPr>
        <w:rFonts w:cs="Times New Roman"/>
      </w:rPr>
    </w:lvl>
  </w:abstractNum>
  <w:abstractNum w:abstractNumId="8" w15:restartNumberingAfterBreak="0">
    <w:nsid w:val="5F661179"/>
    <w:multiLevelType w:val="hybridMultilevel"/>
    <w:tmpl w:val="02F6E9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4CC3C48"/>
    <w:multiLevelType w:val="hybridMultilevel"/>
    <w:tmpl w:val="BD5C1CE2"/>
    <w:lvl w:ilvl="0" w:tplc="9CB41792">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F3A64FA"/>
    <w:multiLevelType w:val="hybridMultilevel"/>
    <w:tmpl w:val="02F6E9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33B000E"/>
    <w:multiLevelType w:val="hybridMultilevel"/>
    <w:tmpl w:val="4828AE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F257CA0"/>
    <w:multiLevelType w:val="hybridMultilevel"/>
    <w:tmpl w:val="FFFFFFFF"/>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num w:numId="1" w16cid:durableId="260650484">
    <w:abstractNumId w:val="4"/>
  </w:num>
  <w:num w:numId="2" w16cid:durableId="661617865">
    <w:abstractNumId w:val="11"/>
  </w:num>
  <w:num w:numId="3" w16cid:durableId="214245337">
    <w:abstractNumId w:val="10"/>
  </w:num>
  <w:num w:numId="4" w16cid:durableId="712122102">
    <w:abstractNumId w:val="5"/>
  </w:num>
  <w:num w:numId="5" w16cid:durableId="138768733">
    <w:abstractNumId w:val="8"/>
  </w:num>
  <w:num w:numId="6" w16cid:durableId="1844737963">
    <w:abstractNumId w:val="3"/>
  </w:num>
  <w:num w:numId="7" w16cid:durableId="61341743">
    <w:abstractNumId w:val="0"/>
  </w:num>
  <w:num w:numId="8" w16cid:durableId="1541045895">
    <w:abstractNumId w:val="9"/>
  </w:num>
  <w:num w:numId="9" w16cid:durableId="1212350523">
    <w:abstractNumId w:val="7"/>
  </w:num>
  <w:num w:numId="10" w16cid:durableId="331032118">
    <w:abstractNumId w:val="12"/>
  </w:num>
  <w:num w:numId="11" w16cid:durableId="413207000">
    <w:abstractNumId w:val="1"/>
  </w:num>
  <w:num w:numId="12" w16cid:durableId="1547445547">
    <w:abstractNumId w:val="2"/>
  </w:num>
  <w:num w:numId="13" w16cid:durableId="9390235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6FC"/>
    <w:rsid w:val="0001152D"/>
    <w:rsid w:val="0002453E"/>
    <w:rsid w:val="0005192B"/>
    <w:rsid w:val="000540D1"/>
    <w:rsid w:val="000542ED"/>
    <w:rsid w:val="00061DB3"/>
    <w:rsid w:val="00067C00"/>
    <w:rsid w:val="000A18DF"/>
    <w:rsid w:val="000B0AC4"/>
    <w:rsid w:val="000C62B8"/>
    <w:rsid w:val="000D4A11"/>
    <w:rsid w:val="000E5311"/>
    <w:rsid w:val="001074A1"/>
    <w:rsid w:val="001146FD"/>
    <w:rsid w:val="001157C7"/>
    <w:rsid w:val="0013056F"/>
    <w:rsid w:val="00151662"/>
    <w:rsid w:val="0016428F"/>
    <w:rsid w:val="00193894"/>
    <w:rsid w:val="001A231D"/>
    <w:rsid w:val="001D69A4"/>
    <w:rsid w:val="001E50F2"/>
    <w:rsid w:val="002C7704"/>
    <w:rsid w:val="0033403E"/>
    <w:rsid w:val="003347BA"/>
    <w:rsid w:val="003527BA"/>
    <w:rsid w:val="0037524C"/>
    <w:rsid w:val="003803C1"/>
    <w:rsid w:val="003862B5"/>
    <w:rsid w:val="003D783C"/>
    <w:rsid w:val="00414FEB"/>
    <w:rsid w:val="00435AE2"/>
    <w:rsid w:val="00447E2D"/>
    <w:rsid w:val="004751E2"/>
    <w:rsid w:val="00480081"/>
    <w:rsid w:val="004B013B"/>
    <w:rsid w:val="004B4D1C"/>
    <w:rsid w:val="00502E51"/>
    <w:rsid w:val="005069E8"/>
    <w:rsid w:val="0052091A"/>
    <w:rsid w:val="00563C86"/>
    <w:rsid w:val="0056594F"/>
    <w:rsid w:val="005803B3"/>
    <w:rsid w:val="00581AFE"/>
    <w:rsid w:val="005A64AC"/>
    <w:rsid w:val="005B76FC"/>
    <w:rsid w:val="00634973"/>
    <w:rsid w:val="00635B44"/>
    <w:rsid w:val="00675C91"/>
    <w:rsid w:val="00681588"/>
    <w:rsid w:val="00696F57"/>
    <w:rsid w:val="006B22AA"/>
    <w:rsid w:val="006E5476"/>
    <w:rsid w:val="006F71FD"/>
    <w:rsid w:val="0070004A"/>
    <w:rsid w:val="0070144E"/>
    <w:rsid w:val="0071329C"/>
    <w:rsid w:val="00757598"/>
    <w:rsid w:val="00766934"/>
    <w:rsid w:val="00780BF0"/>
    <w:rsid w:val="007817F6"/>
    <w:rsid w:val="00791554"/>
    <w:rsid w:val="007C3BC5"/>
    <w:rsid w:val="0080133B"/>
    <w:rsid w:val="00805F10"/>
    <w:rsid w:val="008537DE"/>
    <w:rsid w:val="00877BC0"/>
    <w:rsid w:val="008B44AA"/>
    <w:rsid w:val="008B5993"/>
    <w:rsid w:val="008C6060"/>
    <w:rsid w:val="008D0800"/>
    <w:rsid w:val="00925D12"/>
    <w:rsid w:val="009452D9"/>
    <w:rsid w:val="00954A96"/>
    <w:rsid w:val="00A10606"/>
    <w:rsid w:val="00A3430D"/>
    <w:rsid w:val="00A47F1A"/>
    <w:rsid w:val="00A846B6"/>
    <w:rsid w:val="00A96795"/>
    <w:rsid w:val="00AB20DB"/>
    <w:rsid w:val="00AB37AF"/>
    <w:rsid w:val="00AC443C"/>
    <w:rsid w:val="00B31560"/>
    <w:rsid w:val="00B31F05"/>
    <w:rsid w:val="00B518B0"/>
    <w:rsid w:val="00B74480"/>
    <w:rsid w:val="00B76328"/>
    <w:rsid w:val="00BA3415"/>
    <w:rsid w:val="00BA713F"/>
    <w:rsid w:val="00BB6860"/>
    <w:rsid w:val="00BC2B6E"/>
    <w:rsid w:val="00BD5442"/>
    <w:rsid w:val="00BE0206"/>
    <w:rsid w:val="00BE028A"/>
    <w:rsid w:val="00C041C2"/>
    <w:rsid w:val="00C242BA"/>
    <w:rsid w:val="00C32F25"/>
    <w:rsid w:val="00C44CF8"/>
    <w:rsid w:val="00C568F0"/>
    <w:rsid w:val="00C83404"/>
    <w:rsid w:val="00CB6E23"/>
    <w:rsid w:val="00CD3EE9"/>
    <w:rsid w:val="00CE5BE4"/>
    <w:rsid w:val="00D27C19"/>
    <w:rsid w:val="00D365A2"/>
    <w:rsid w:val="00D45356"/>
    <w:rsid w:val="00D468B6"/>
    <w:rsid w:val="00D51068"/>
    <w:rsid w:val="00D7243F"/>
    <w:rsid w:val="00D7515E"/>
    <w:rsid w:val="00D92E6D"/>
    <w:rsid w:val="00DA61AD"/>
    <w:rsid w:val="00DF68B1"/>
    <w:rsid w:val="00DF7AD6"/>
    <w:rsid w:val="00E132ED"/>
    <w:rsid w:val="00E26816"/>
    <w:rsid w:val="00E4484F"/>
    <w:rsid w:val="00E539AF"/>
    <w:rsid w:val="00E66726"/>
    <w:rsid w:val="00E7187A"/>
    <w:rsid w:val="00E91AB1"/>
    <w:rsid w:val="00EB4B62"/>
    <w:rsid w:val="00EB644F"/>
    <w:rsid w:val="00EC45E4"/>
    <w:rsid w:val="00ED4DE5"/>
    <w:rsid w:val="00EF4D2F"/>
    <w:rsid w:val="00F06A84"/>
    <w:rsid w:val="00F21EE5"/>
    <w:rsid w:val="00F403A3"/>
    <w:rsid w:val="00F54DEB"/>
    <w:rsid w:val="00F77AA9"/>
    <w:rsid w:val="00F96721"/>
    <w:rsid w:val="00FA06E9"/>
    <w:rsid w:val="00FB0F2A"/>
    <w:rsid w:val="00FB75A2"/>
    <w:rsid w:val="00FC2702"/>
    <w:rsid w:val="00FF23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B53FE"/>
  <w15:chartTrackingRefBased/>
  <w15:docId w15:val="{7DD7063D-370A-4661-9ADF-22112902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6FC"/>
    <w:pPr>
      <w:ind w:left="720"/>
      <w:contextualSpacing/>
    </w:pPr>
  </w:style>
  <w:style w:type="character" w:styleId="CommentReference">
    <w:name w:val="annotation reference"/>
    <w:basedOn w:val="DefaultParagraphFont"/>
    <w:uiPriority w:val="99"/>
    <w:semiHidden/>
    <w:unhideWhenUsed/>
    <w:rsid w:val="000B0AC4"/>
    <w:rPr>
      <w:sz w:val="16"/>
      <w:szCs w:val="16"/>
    </w:rPr>
  </w:style>
  <w:style w:type="paragraph" w:styleId="CommentText">
    <w:name w:val="annotation text"/>
    <w:basedOn w:val="Normal"/>
    <w:link w:val="CommentTextChar"/>
    <w:uiPriority w:val="99"/>
    <w:unhideWhenUsed/>
    <w:rsid w:val="000B0AC4"/>
    <w:pPr>
      <w:spacing w:line="240" w:lineRule="auto"/>
    </w:pPr>
    <w:rPr>
      <w:sz w:val="20"/>
      <w:szCs w:val="20"/>
    </w:rPr>
  </w:style>
  <w:style w:type="character" w:customStyle="1" w:styleId="CommentTextChar">
    <w:name w:val="Comment Text Char"/>
    <w:basedOn w:val="DefaultParagraphFont"/>
    <w:link w:val="CommentText"/>
    <w:uiPriority w:val="99"/>
    <w:rsid w:val="000B0AC4"/>
    <w:rPr>
      <w:sz w:val="20"/>
      <w:szCs w:val="20"/>
    </w:rPr>
  </w:style>
  <w:style w:type="paragraph" w:styleId="CommentSubject">
    <w:name w:val="annotation subject"/>
    <w:basedOn w:val="CommentText"/>
    <w:next w:val="CommentText"/>
    <w:link w:val="CommentSubjectChar"/>
    <w:uiPriority w:val="99"/>
    <w:semiHidden/>
    <w:unhideWhenUsed/>
    <w:rsid w:val="000B0AC4"/>
    <w:rPr>
      <w:b/>
      <w:bCs/>
    </w:rPr>
  </w:style>
  <w:style w:type="character" w:customStyle="1" w:styleId="CommentSubjectChar">
    <w:name w:val="Comment Subject Char"/>
    <w:basedOn w:val="CommentTextChar"/>
    <w:link w:val="CommentSubject"/>
    <w:uiPriority w:val="99"/>
    <w:semiHidden/>
    <w:rsid w:val="000B0AC4"/>
    <w:rPr>
      <w:b/>
      <w:bCs/>
      <w:sz w:val="20"/>
      <w:szCs w:val="20"/>
    </w:rPr>
  </w:style>
  <w:style w:type="paragraph" w:styleId="FootnoteText">
    <w:name w:val="footnote text"/>
    <w:basedOn w:val="Normal"/>
    <w:link w:val="FootnoteTextChar"/>
    <w:uiPriority w:val="99"/>
    <w:semiHidden/>
    <w:unhideWhenUsed/>
    <w:rsid w:val="000B0A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0AC4"/>
    <w:rPr>
      <w:sz w:val="20"/>
      <w:szCs w:val="20"/>
    </w:rPr>
  </w:style>
  <w:style w:type="character" w:styleId="FootnoteReference">
    <w:name w:val="footnote reference"/>
    <w:basedOn w:val="DefaultParagraphFont"/>
    <w:uiPriority w:val="99"/>
    <w:semiHidden/>
    <w:unhideWhenUsed/>
    <w:rsid w:val="000B0AC4"/>
    <w:rPr>
      <w:vertAlign w:val="superscript"/>
    </w:rPr>
  </w:style>
  <w:style w:type="paragraph" w:styleId="Revision">
    <w:name w:val="Revision"/>
    <w:hidden/>
    <w:uiPriority w:val="99"/>
    <w:semiHidden/>
    <w:rsid w:val="00E26816"/>
    <w:pPr>
      <w:spacing w:after="0" w:line="240" w:lineRule="auto"/>
    </w:pPr>
  </w:style>
  <w:style w:type="character" w:styleId="Hyperlink">
    <w:name w:val="Hyperlink"/>
    <w:basedOn w:val="DefaultParagraphFont"/>
    <w:uiPriority w:val="99"/>
    <w:unhideWhenUsed/>
    <w:rsid w:val="00A96795"/>
    <w:rPr>
      <w:color w:val="0000FF"/>
      <w:u w:val="single"/>
    </w:rPr>
  </w:style>
  <w:style w:type="paragraph" w:customStyle="1" w:styleId="Default">
    <w:name w:val="Default"/>
    <w:rsid w:val="00A96795"/>
    <w:pPr>
      <w:autoSpaceDE w:val="0"/>
      <w:autoSpaceDN w:val="0"/>
      <w:adjustRightInd w:val="0"/>
      <w:spacing w:after="0" w:line="240" w:lineRule="auto"/>
    </w:pPr>
    <w:rPr>
      <w:rFonts w:ascii="FranklinGothic URW Cond" w:hAnsi="FranklinGothic URW Cond" w:cs="FranklinGothic URW Cond"/>
      <w:color w:val="000000"/>
      <w:kern w:val="0"/>
      <w:sz w:val="24"/>
      <w:szCs w:val="24"/>
    </w:rPr>
  </w:style>
  <w:style w:type="paragraph" w:customStyle="1" w:styleId="Pa6">
    <w:name w:val="Pa6"/>
    <w:basedOn w:val="Default"/>
    <w:next w:val="Default"/>
    <w:uiPriority w:val="99"/>
    <w:rsid w:val="00A96795"/>
    <w:pPr>
      <w:spacing w:line="601" w:lineRule="atLeast"/>
    </w:pPr>
    <w:rPr>
      <w:rFonts w:cstheme="minorBidi"/>
      <w:color w:val="auto"/>
    </w:rPr>
  </w:style>
  <w:style w:type="paragraph" w:customStyle="1" w:styleId="Pa3">
    <w:name w:val="Pa3"/>
    <w:basedOn w:val="Default"/>
    <w:next w:val="Default"/>
    <w:uiPriority w:val="99"/>
    <w:rsid w:val="00A96795"/>
    <w:pPr>
      <w:spacing w:line="201" w:lineRule="atLeast"/>
    </w:pPr>
    <w:rPr>
      <w:rFonts w:cstheme="minorBidi"/>
      <w:color w:val="auto"/>
    </w:rPr>
  </w:style>
  <w:style w:type="character" w:customStyle="1" w:styleId="A5">
    <w:name w:val="A5"/>
    <w:uiPriority w:val="99"/>
    <w:rsid w:val="00A96795"/>
    <w:rPr>
      <w:rFonts w:cs="FranklinGothic URW Cond"/>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19C34-1B14-4611-B595-3046AA39B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1295</Words>
  <Characters>7124</Characters>
  <Application>Microsoft Office Word</Application>
  <DocSecurity>4</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Jurry Teunissen</dc:creator>
  <cp:keywords/>
  <dc:description/>
  <cp:lastModifiedBy>Maartje Bongenaar | Vakcentrum</cp:lastModifiedBy>
  <cp:revision>2</cp:revision>
  <dcterms:created xsi:type="dcterms:W3CDTF">2024-10-08T13:57:00Z</dcterms:created>
  <dcterms:modified xsi:type="dcterms:W3CDTF">2024-10-08T13:57:00Z</dcterms:modified>
</cp:coreProperties>
</file>